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38C" w:rsidRPr="00702706" w:rsidRDefault="00A3038C" w:rsidP="00A3038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02706">
        <w:rPr>
          <w:rFonts w:ascii="Arial" w:hAnsi="Arial" w:cs="Arial"/>
          <w:b/>
          <w:sz w:val="24"/>
          <w:szCs w:val="24"/>
        </w:rPr>
        <w:t>УДК 82</w:t>
      </w:r>
    </w:p>
    <w:p w:rsidR="00A919EF" w:rsidRDefault="00222819" w:rsidP="0070270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02706">
        <w:rPr>
          <w:rFonts w:ascii="Arial" w:hAnsi="Arial" w:cs="Arial"/>
          <w:b/>
          <w:sz w:val="24"/>
          <w:szCs w:val="24"/>
        </w:rPr>
        <w:t xml:space="preserve">О ШОТЛАНДСКИХ КОРНЯХ ВЕЛИКОГО РУССКОГО ПОЭТА МИХАИЛА </w:t>
      </w:r>
    </w:p>
    <w:p w:rsidR="00923E96" w:rsidRPr="00702706" w:rsidRDefault="00222819" w:rsidP="0070270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02706">
        <w:rPr>
          <w:rFonts w:ascii="Arial" w:hAnsi="Arial" w:cs="Arial"/>
          <w:b/>
          <w:sz w:val="24"/>
          <w:szCs w:val="24"/>
        </w:rPr>
        <w:t>ЮРЬЕВ</w:t>
      </w:r>
      <w:r w:rsidRPr="00702706">
        <w:rPr>
          <w:rFonts w:ascii="Arial" w:hAnsi="Arial" w:cs="Arial"/>
          <w:b/>
          <w:sz w:val="24"/>
          <w:szCs w:val="24"/>
        </w:rPr>
        <w:t>И</w:t>
      </w:r>
      <w:r w:rsidRPr="00702706">
        <w:rPr>
          <w:rFonts w:ascii="Arial" w:hAnsi="Arial" w:cs="Arial"/>
          <w:b/>
          <w:sz w:val="24"/>
          <w:szCs w:val="24"/>
        </w:rPr>
        <w:t>ЧА ЛЕРМОНТОВА</w:t>
      </w:r>
    </w:p>
    <w:p w:rsidR="00FC2295" w:rsidRPr="00702706" w:rsidRDefault="00FC2295" w:rsidP="00FC2295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42F13" w:rsidRPr="00702706" w:rsidRDefault="00D0569C" w:rsidP="00A3038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02706">
        <w:rPr>
          <w:rFonts w:ascii="Arial" w:hAnsi="Arial" w:cs="Arial"/>
          <w:b/>
          <w:sz w:val="24"/>
          <w:szCs w:val="24"/>
        </w:rPr>
        <w:t xml:space="preserve">М.С. </w:t>
      </w:r>
      <w:proofErr w:type="spellStart"/>
      <w:r w:rsidRPr="00702706">
        <w:rPr>
          <w:rFonts w:ascii="Arial" w:hAnsi="Arial" w:cs="Arial"/>
          <w:b/>
          <w:sz w:val="24"/>
          <w:szCs w:val="24"/>
        </w:rPr>
        <w:t>Долгушин</w:t>
      </w:r>
      <w:proofErr w:type="spellEnd"/>
      <w:r w:rsidR="00702706" w:rsidRPr="00702706">
        <w:rPr>
          <w:rStyle w:val="aa"/>
          <w:rFonts w:ascii="Arial" w:hAnsi="Arial" w:cs="Arial"/>
          <w:b/>
          <w:sz w:val="24"/>
          <w:szCs w:val="24"/>
        </w:rPr>
        <w:footnoteReference w:id="1"/>
      </w:r>
      <w:r w:rsidRPr="00702706">
        <w:rPr>
          <w:rFonts w:ascii="Arial" w:hAnsi="Arial" w:cs="Arial"/>
          <w:b/>
          <w:sz w:val="24"/>
          <w:szCs w:val="24"/>
        </w:rPr>
        <w:t xml:space="preserve">, Н.А. </w:t>
      </w:r>
      <w:proofErr w:type="spellStart"/>
      <w:r w:rsidRPr="00702706">
        <w:rPr>
          <w:rFonts w:ascii="Arial" w:hAnsi="Arial" w:cs="Arial"/>
          <w:b/>
          <w:sz w:val="24"/>
          <w:szCs w:val="24"/>
        </w:rPr>
        <w:t>Воронкин</w:t>
      </w:r>
      <w:r w:rsidR="001B6054" w:rsidRPr="00702706">
        <w:rPr>
          <w:rFonts w:ascii="Arial" w:hAnsi="Arial" w:cs="Arial"/>
          <w:b/>
          <w:sz w:val="24"/>
          <w:szCs w:val="24"/>
        </w:rPr>
        <w:t>а</w:t>
      </w:r>
      <w:proofErr w:type="spellEnd"/>
      <w:r w:rsidR="00702706" w:rsidRPr="00702706">
        <w:rPr>
          <w:rStyle w:val="aa"/>
          <w:rFonts w:ascii="Arial" w:hAnsi="Arial" w:cs="Arial"/>
          <w:b/>
          <w:sz w:val="24"/>
          <w:szCs w:val="24"/>
        </w:rPr>
        <w:footnoteReference w:id="2"/>
      </w:r>
    </w:p>
    <w:p w:rsidR="003B21FE" w:rsidRPr="00702706" w:rsidRDefault="001D0498" w:rsidP="00A303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02706">
        <w:rPr>
          <w:rFonts w:ascii="Arial" w:hAnsi="Arial" w:cs="Arial"/>
          <w:sz w:val="20"/>
          <w:szCs w:val="20"/>
        </w:rPr>
        <w:t xml:space="preserve">В статье рассматривается </w:t>
      </w:r>
      <w:r w:rsidR="001B6054" w:rsidRPr="00702706">
        <w:rPr>
          <w:rFonts w:ascii="Arial" w:hAnsi="Arial" w:cs="Arial"/>
          <w:sz w:val="20"/>
          <w:szCs w:val="20"/>
        </w:rPr>
        <w:t>вопрос о шотландских корнях великого русского поэта Михаила Юрьевича Лермонтова.</w:t>
      </w:r>
      <w:r w:rsidR="00FA710E" w:rsidRPr="00702706">
        <w:rPr>
          <w:rFonts w:ascii="Arial" w:hAnsi="Arial" w:cs="Arial"/>
          <w:sz w:val="20"/>
          <w:szCs w:val="20"/>
        </w:rPr>
        <w:t xml:space="preserve"> Доказано</w:t>
      </w:r>
      <w:r w:rsidR="003B21FE" w:rsidRPr="00702706">
        <w:rPr>
          <w:rFonts w:ascii="Arial" w:hAnsi="Arial" w:cs="Arial"/>
          <w:sz w:val="20"/>
          <w:szCs w:val="20"/>
        </w:rPr>
        <w:t xml:space="preserve"> </w:t>
      </w:r>
      <w:r w:rsidR="00B91B68" w:rsidRPr="00702706">
        <w:rPr>
          <w:rFonts w:ascii="Arial" w:hAnsi="Arial" w:cs="Arial"/>
          <w:sz w:val="20"/>
          <w:szCs w:val="20"/>
        </w:rPr>
        <w:t>то</w:t>
      </w:r>
      <w:r w:rsidR="003B21FE" w:rsidRPr="00702706">
        <w:rPr>
          <w:rFonts w:ascii="Arial" w:hAnsi="Arial" w:cs="Arial"/>
          <w:sz w:val="20"/>
          <w:szCs w:val="20"/>
        </w:rPr>
        <w:t>, что все Лермонтовы по мужской линии,</w:t>
      </w:r>
      <w:r w:rsidR="00B91B68" w:rsidRPr="00702706">
        <w:rPr>
          <w:rFonts w:ascii="Arial" w:hAnsi="Arial" w:cs="Arial"/>
          <w:sz w:val="20"/>
          <w:szCs w:val="20"/>
        </w:rPr>
        <w:t xml:space="preserve"> включая </w:t>
      </w:r>
      <w:r w:rsidR="00A919EF">
        <w:rPr>
          <w:rFonts w:ascii="Arial" w:hAnsi="Arial" w:cs="Arial"/>
          <w:sz w:val="20"/>
          <w:szCs w:val="20"/>
        </w:rPr>
        <w:t xml:space="preserve">самого </w:t>
      </w:r>
      <w:r w:rsidR="00B91B68" w:rsidRPr="00702706">
        <w:rPr>
          <w:rFonts w:ascii="Arial" w:hAnsi="Arial" w:cs="Arial"/>
          <w:sz w:val="20"/>
          <w:szCs w:val="20"/>
        </w:rPr>
        <w:t>поэта</w:t>
      </w:r>
      <w:r w:rsidR="00A919EF">
        <w:rPr>
          <w:rFonts w:ascii="Arial" w:hAnsi="Arial" w:cs="Arial"/>
          <w:sz w:val="20"/>
          <w:szCs w:val="20"/>
        </w:rPr>
        <w:t xml:space="preserve">, </w:t>
      </w:r>
      <w:r w:rsidR="003B21FE" w:rsidRPr="00702706">
        <w:rPr>
          <w:rFonts w:ascii="Arial" w:hAnsi="Arial" w:cs="Arial"/>
          <w:sz w:val="20"/>
          <w:szCs w:val="20"/>
        </w:rPr>
        <w:t>имеют одн</w:t>
      </w:r>
      <w:r w:rsidR="003B21FE" w:rsidRPr="00702706">
        <w:rPr>
          <w:rFonts w:ascii="Arial" w:hAnsi="Arial" w:cs="Arial"/>
          <w:sz w:val="20"/>
          <w:szCs w:val="20"/>
        </w:rPr>
        <w:t>о</w:t>
      </w:r>
      <w:r w:rsidR="003B21FE" w:rsidRPr="00702706">
        <w:rPr>
          <w:rFonts w:ascii="Arial" w:hAnsi="Arial" w:cs="Arial"/>
          <w:sz w:val="20"/>
          <w:szCs w:val="20"/>
        </w:rPr>
        <w:t>го общего предка.</w:t>
      </w:r>
    </w:p>
    <w:p w:rsidR="00DF5177" w:rsidRPr="00702706" w:rsidRDefault="00547ECC" w:rsidP="00A303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02706">
        <w:rPr>
          <w:rFonts w:ascii="Arial" w:hAnsi="Arial" w:cs="Arial"/>
          <w:sz w:val="20"/>
          <w:szCs w:val="20"/>
        </w:rPr>
        <w:t xml:space="preserve">Библиогр. </w:t>
      </w:r>
      <w:r w:rsidR="00F42313" w:rsidRPr="00702706">
        <w:rPr>
          <w:rFonts w:ascii="Arial" w:hAnsi="Arial" w:cs="Arial"/>
          <w:sz w:val="20"/>
          <w:szCs w:val="20"/>
        </w:rPr>
        <w:t>3</w:t>
      </w:r>
      <w:r w:rsidR="00D0569C" w:rsidRPr="00702706">
        <w:rPr>
          <w:rFonts w:ascii="Arial" w:hAnsi="Arial" w:cs="Arial"/>
          <w:sz w:val="20"/>
          <w:szCs w:val="20"/>
        </w:rPr>
        <w:t xml:space="preserve"> </w:t>
      </w:r>
      <w:r w:rsidR="00DF5177" w:rsidRPr="00702706">
        <w:rPr>
          <w:rFonts w:ascii="Arial" w:hAnsi="Arial" w:cs="Arial"/>
          <w:sz w:val="20"/>
          <w:szCs w:val="20"/>
        </w:rPr>
        <w:t>назв.</w:t>
      </w:r>
    </w:p>
    <w:p w:rsidR="00D0569C" w:rsidRPr="00702706" w:rsidRDefault="00442F13" w:rsidP="00A3038C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702706">
        <w:rPr>
          <w:rFonts w:ascii="Arial" w:hAnsi="Arial" w:cs="Arial"/>
          <w:i/>
          <w:sz w:val="20"/>
          <w:szCs w:val="20"/>
        </w:rPr>
        <w:t>Ключевые слова:</w:t>
      </w:r>
      <w:r w:rsidRPr="00702706">
        <w:rPr>
          <w:rFonts w:ascii="Arial" w:hAnsi="Arial" w:cs="Arial"/>
          <w:sz w:val="20"/>
          <w:szCs w:val="20"/>
        </w:rPr>
        <w:t xml:space="preserve"> </w:t>
      </w:r>
      <w:r w:rsidR="001B6054" w:rsidRPr="00702706">
        <w:rPr>
          <w:rFonts w:ascii="Arial" w:hAnsi="Arial" w:cs="Arial"/>
          <w:i/>
          <w:sz w:val="20"/>
          <w:szCs w:val="20"/>
        </w:rPr>
        <w:t>Лермонтов</w:t>
      </w:r>
      <w:r w:rsidR="00093900" w:rsidRPr="00702706">
        <w:rPr>
          <w:rFonts w:ascii="Arial" w:hAnsi="Arial" w:cs="Arial"/>
          <w:i/>
          <w:sz w:val="20"/>
          <w:szCs w:val="20"/>
        </w:rPr>
        <w:t>;</w:t>
      </w:r>
      <w:r w:rsidR="001B6054" w:rsidRPr="00702706">
        <w:rPr>
          <w:rFonts w:ascii="Arial" w:hAnsi="Arial" w:cs="Arial"/>
          <w:i/>
          <w:sz w:val="20"/>
          <w:szCs w:val="20"/>
        </w:rPr>
        <w:t xml:space="preserve"> происхождение</w:t>
      </w:r>
      <w:r w:rsidR="00093900" w:rsidRPr="00702706">
        <w:rPr>
          <w:rFonts w:ascii="Arial" w:hAnsi="Arial" w:cs="Arial"/>
          <w:i/>
          <w:sz w:val="20"/>
          <w:szCs w:val="20"/>
        </w:rPr>
        <w:t>;</w:t>
      </w:r>
      <w:r w:rsidR="001B6054" w:rsidRPr="00702706">
        <w:rPr>
          <w:rFonts w:ascii="Arial" w:hAnsi="Arial" w:cs="Arial"/>
          <w:i/>
          <w:sz w:val="20"/>
          <w:szCs w:val="20"/>
        </w:rPr>
        <w:t xml:space="preserve"> поэт</w:t>
      </w:r>
      <w:r w:rsidR="00093900" w:rsidRPr="00702706">
        <w:rPr>
          <w:rFonts w:ascii="Arial" w:hAnsi="Arial" w:cs="Arial"/>
          <w:i/>
          <w:sz w:val="20"/>
          <w:szCs w:val="20"/>
        </w:rPr>
        <w:t>;</w:t>
      </w:r>
      <w:r w:rsidR="001B6054" w:rsidRPr="00702706">
        <w:rPr>
          <w:rFonts w:ascii="Arial" w:hAnsi="Arial" w:cs="Arial"/>
          <w:i/>
          <w:sz w:val="20"/>
          <w:szCs w:val="20"/>
        </w:rPr>
        <w:t xml:space="preserve"> литература</w:t>
      </w:r>
      <w:r w:rsidR="00093900" w:rsidRPr="00702706">
        <w:rPr>
          <w:rFonts w:ascii="Arial" w:hAnsi="Arial" w:cs="Arial"/>
          <w:i/>
          <w:sz w:val="20"/>
          <w:szCs w:val="20"/>
        </w:rPr>
        <w:t>.</w:t>
      </w:r>
    </w:p>
    <w:p w:rsidR="00442F13" w:rsidRPr="00702706" w:rsidRDefault="00442F13" w:rsidP="00A303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2706" w:rsidRPr="00702706" w:rsidRDefault="00702706" w:rsidP="00702706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702706">
        <w:rPr>
          <w:rFonts w:ascii="Arial" w:hAnsi="Arial" w:cs="Arial"/>
          <w:b/>
          <w:sz w:val="20"/>
          <w:szCs w:val="20"/>
          <w:lang w:val="en-US"/>
        </w:rPr>
        <w:t>ON THE SCOTTISH ORIGIN OF MIKHAIL LERMONTOV</w:t>
      </w:r>
    </w:p>
    <w:p w:rsidR="00702706" w:rsidRPr="00702706" w:rsidRDefault="00702706" w:rsidP="00702706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702706">
        <w:rPr>
          <w:rFonts w:ascii="Arial" w:hAnsi="Arial" w:cs="Arial"/>
          <w:b/>
          <w:sz w:val="20"/>
          <w:szCs w:val="20"/>
          <w:lang w:val="en-US"/>
        </w:rPr>
        <w:t>M.</w:t>
      </w:r>
      <w:r w:rsidR="00A919E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02706">
        <w:rPr>
          <w:rFonts w:ascii="Arial" w:hAnsi="Arial" w:cs="Arial"/>
          <w:b/>
          <w:sz w:val="20"/>
          <w:szCs w:val="20"/>
          <w:lang w:val="en-US"/>
        </w:rPr>
        <w:t>Dolgushin</w:t>
      </w:r>
      <w:proofErr w:type="spellEnd"/>
      <w:r w:rsidRPr="00702706">
        <w:rPr>
          <w:rFonts w:ascii="Arial" w:hAnsi="Arial" w:cs="Arial"/>
          <w:b/>
          <w:sz w:val="20"/>
          <w:szCs w:val="20"/>
          <w:lang w:val="en-US"/>
        </w:rPr>
        <w:t>, N.</w:t>
      </w:r>
      <w:r w:rsidR="00A919E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02706">
        <w:rPr>
          <w:rFonts w:ascii="Arial" w:hAnsi="Arial" w:cs="Arial"/>
          <w:b/>
          <w:sz w:val="20"/>
          <w:szCs w:val="20"/>
          <w:lang w:val="en-US"/>
        </w:rPr>
        <w:t>Voronkina</w:t>
      </w:r>
      <w:proofErr w:type="spellEnd"/>
    </w:p>
    <w:p w:rsidR="00702706" w:rsidRPr="00702706" w:rsidRDefault="00702706" w:rsidP="00702706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val="en-US"/>
        </w:rPr>
      </w:pPr>
      <w:r w:rsidRPr="00702706">
        <w:rPr>
          <w:rFonts w:ascii="Arial" w:eastAsiaTheme="minorEastAsia" w:hAnsi="Arial" w:cs="Arial"/>
          <w:sz w:val="20"/>
          <w:szCs w:val="20"/>
          <w:lang w:val="en-US"/>
        </w:rPr>
        <w:t>Irkutsk State Technical University</w:t>
      </w:r>
    </w:p>
    <w:p w:rsidR="00702706" w:rsidRPr="00702706" w:rsidRDefault="00702706" w:rsidP="00702706">
      <w:pPr>
        <w:spacing w:after="0" w:line="240" w:lineRule="auto"/>
        <w:rPr>
          <w:rFonts w:ascii="Arial" w:eastAsiaTheme="minorEastAsia" w:hAnsi="Arial" w:cs="Arial"/>
          <w:sz w:val="20"/>
          <w:szCs w:val="20"/>
          <w:lang w:val="en-US"/>
        </w:rPr>
      </w:pPr>
      <w:r w:rsidRPr="00702706">
        <w:rPr>
          <w:rFonts w:ascii="Arial" w:eastAsiaTheme="minorEastAsia" w:hAnsi="Arial" w:cs="Arial"/>
          <w:sz w:val="20"/>
          <w:szCs w:val="20"/>
          <w:lang w:val="en-US"/>
        </w:rPr>
        <w:t>83 Lermontov St., Irkutsk, 664074</w:t>
      </w:r>
    </w:p>
    <w:p w:rsidR="00702706" w:rsidRDefault="00702706" w:rsidP="0070270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02706">
        <w:rPr>
          <w:rFonts w:ascii="Arial" w:hAnsi="Arial" w:cs="Arial"/>
          <w:sz w:val="20"/>
          <w:szCs w:val="20"/>
          <w:lang w:val="en-US"/>
        </w:rPr>
        <w:t xml:space="preserve">The article is devoted to the Scottish origin of the </w:t>
      </w:r>
      <w:proofErr w:type="gramStart"/>
      <w:r w:rsidRPr="00702706">
        <w:rPr>
          <w:rFonts w:ascii="Arial" w:hAnsi="Arial" w:cs="Arial"/>
          <w:sz w:val="20"/>
          <w:szCs w:val="20"/>
          <w:lang w:val="en-US"/>
        </w:rPr>
        <w:t>great</w:t>
      </w:r>
      <w:proofErr w:type="gramEnd"/>
      <w:r w:rsidRPr="00702706">
        <w:rPr>
          <w:rFonts w:ascii="Arial" w:hAnsi="Arial" w:cs="Arial"/>
          <w:sz w:val="20"/>
          <w:szCs w:val="20"/>
          <w:lang w:val="en-US"/>
        </w:rPr>
        <w:t xml:space="preserve"> Russian poet Mikhail Lermontov. The fact that all the </w:t>
      </w:r>
      <w:proofErr w:type="spellStart"/>
      <w:r w:rsidRPr="00702706">
        <w:rPr>
          <w:rFonts w:ascii="Arial" w:hAnsi="Arial" w:cs="Arial"/>
          <w:sz w:val="20"/>
          <w:szCs w:val="20"/>
          <w:lang w:val="en-US"/>
        </w:rPr>
        <w:t>Lermontovs</w:t>
      </w:r>
      <w:proofErr w:type="spellEnd"/>
      <w:r w:rsidRPr="00702706">
        <w:rPr>
          <w:rFonts w:ascii="Arial" w:hAnsi="Arial" w:cs="Arial"/>
          <w:sz w:val="20"/>
          <w:szCs w:val="20"/>
          <w:lang w:val="en-US"/>
        </w:rPr>
        <w:t xml:space="preserve"> including the poet Mikhail Lermontov have the same Scottish ancestor on the masculine line is proved.</w:t>
      </w:r>
    </w:p>
    <w:p w:rsidR="00A919EF" w:rsidRPr="00A919EF" w:rsidRDefault="00A919EF" w:rsidP="00702706">
      <w:pPr>
        <w:spacing w:after="0" w:line="240" w:lineRule="auto"/>
        <w:rPr>
          <w:rFonts w:ascii="Arial" w:eastAsiaTheme="minorEastAsia" w:hAnsi="Arial" w:cs="Arial"/>
          <w:sz w:val="20"/>
          <w:szCs w:val="20"/>
          <w:lang w:eastAsia="zh-CN"/>
        </w:rPr>
      </w:pPr>
      <w:r>
        <w:rPr>
          <w:rFonts w:ascii="Arial" w:eastAsiaTheme="minorEastAsia" w:hAnsi="Arial" w:cs="Arial"/>
          <w:sz w:val="20"/>
          <w:szCs w:val="20"/>
          <w:lang w:val="en-US" w:eastAsia="zh-CN"/>
        </w:rPr>
        <w:t>References</w:t>
      </w:r>
      <w:r>
        <w:rPr>
          <w:rFonts w:ascii="Arial" w:eastAsiaTheme="minorEastAsia" w:hAnsi="Arial" w:cs="Arial"/>
          <w:sz w:val="20"/>
          <w:szCs w:val="20"/>
          <w:lang w:eastAsia="zh-CN"/>
        </w:rPr>
        <w:t>: 3.</w:t>
      </w:r>
    </w:p>
    <w:p w:rsidR="00702706" w:rsidRPr="00702706" w:rsidRDefault="00702706" w:rsidP="00702706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02706">
        <w:rPr>
          <w:rFonts w:ascii="Arial" w:hAnsi="Arial" w:cs="Arial"/>
          <w:i/>
          <w:sz w:val="20"/>
          <w:szCs w:val="20"/>
          <w:lang w:val="en-US"/>
        </w:rPr>
        <w:t>Keywords</w:t>
      </w:r>
      <w:r w:rsidRPr="00702706">
        <w:rPr>
          <w:rFonts w:ascii="Arial" w:hAnsi="Arial" w:cs="Arial"/>
          <w:sz w:val="20"/>
          <w:szCs w:val="20"/>
          <w:lang w:val="en-US"/>
        </w:rPr>
        <w:t>: Lermontov; origin; poet; literature.</w:t>
      </w:r>
    </w:p>
    <w:p w:rsidR="00A3038C" w:rsidRPr="00702706" w:rsidRDefault="00A3038C" w:rsidP="00FC229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val="en-US"/>
        </w:rPr>
      </w:pPr>
    </w:p>
    <w:p w:rsidR="00923E96" w:rsidRPr="00702706" w:rsidRDefault="003B21FE" w:rsidP="00FC229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02706">
        <w:rPr>
          <w:rFonts w:ascii="Arial" w:hAnsi="Arial" w:cs="Arial"/>
          <w:sz w:val="20"/>
          <w:szCs w:val="20"/>
        </w:rPr>
        <w:t xml:space="preserve">В 2014 </w:t>
      </w:r>
      <w:r w:rsidR="000B08F7" w:rsidRPr="00702706">
        <w:rPr>
          <w:rFonts w:ascii="Arial" w:hAnsi="Arial" w:cs="Arial"/>
          <w:sz w:val="20"/>
          <w:szCs w:val="20"/>
        </w:rPr>
        <w:t>году исполн</w:t>
      </w:r>
      <w:r w:rsidR="00A3038C" w:rsidRPr="00702706">
        <w:rPr>
          <w:rFonts w:ascii="Arial" w:hAnsi="Arial" w:cs="Arial"/>
          <w:sz w:val="20"/>
          <w:szCs w:val="20"/>
        </w:rPr>
        <w:t>илось</w:t>
      </w:r>
      <w:r w:rsidR="000B08F7" w:rsidRPr="00702706">
        <w:rPr>
          <w:rFonts w:ascii="Arial" w:hAnsi="Arial" w:cs="Arial"/>
          <w:sz w:val="20"/>
          <w:szCs w:val="20"/>
        </w:rPr>
        <w:t xml:space="preserve"> 200 лет со дня рождения великого русского поэта Михаила Юрьев</w:t>
      </w:r>
      <w:r w:rsidR="000B08F7" w:rsidRPr="00702706">
        <w:rPr>
          <w:rFonts w:ascii="Arial" w:hAnsi="Arial" w:cs="Arial"/>
          <w:sz w:val="20"/>
          <w:szCs w:val="20"/>
        </w:rPr>
        <w:t>и</w:t>
      </w:r>
      <w:r w:rsidR="000B08F7" w:rsidRPr="00702706">
        <w:rPr>
          <w:rFonts w:ascii="Arial" w:hAnsi="Arial" w:cs="Arial"/>
          <w:sz w:val="20"/>
          <w:szCs w:val="20"/>
        </w:rPr>
        <w:t xml:space="preserve">ча Лермонтова, известного не только в нашей стране, но и во всем мире. </w:t>
      </w:r>
      <w:r w:rsidR="00923E96" w:rsidRPr="00702706">
        <w:rPr>
          <w:rFonts w:ascii="Arial" w:hAnsi="Arial" w:cs="Arial"/>
          <w:sz w:val="20"/>
          <w:szCs w:val="20"/>
        </w:rPr>
        <w:t>Вопрос о шотландских ко</w:t>
      </w:r>
      <w:r w:rsidR="00923E96" w:rsidRPr="00702706">
        <w:rPr>
          <w:rFonts w:ascii="Arial" w:hAnsi="Arial" w:cs="Arial"/>
          <w:sz w:val="20"/>
          <w:szCs w:val="20"/>
        </w:rPr>
        <w:t>р</w:t>
      </w:r>
      <w:r w:rsidR="00923E96" w:rsidRPr="00702706">
        <w:rPr>
          <w:rFonts w:ascii="Arial" w:hAnsi="Arial" w:cs="Arial"/>
          <w:sz w:val="20"/>
          <w:szCs w:val="20"/>
        </w:rPr>
        <w:t xml:space="preserve">нях великого русского поэта Михаила Юрьевича Лермонтова </w:t>
      </w:r>
      <w:r w:rsidR="007564B2" w:rsidRPr="00702706">
        <w:rPr>
          <w:rFonts w:ascii="Arial" w:hAnsi="Arial" w:cs="Arial"/>
          <w:sz w:val="20"/>
          <w:szCs w:val="20"/>
        </w:rPr>
        <w:t>уже несколько раз</w:t>
      </w:r>
      <w:r w:rsidR="00923E96" w:rsidRPr="00702706">
        <w:rPr>
          <w:rFonts w:ascii="Arial" w:hAnsi="Arial" w:cs="Arial"/>
          <w:sz w:val="20"/>
          <w:szCs w:val="20"/>
        </w:rPr>
        <w:t xml:space="preserve"> поднимался и подн</w:t>
      </w:r>
      <w:r w:rsidR="00923E96" w:rsidRPr="00702706">
        <w:rPr>
          <w:rFonts w:ascii="Arial" w:hAnsi="Arial" w:cs="Arial"/>
          <w:sz w:val="20"/>
          <w:szCs w:val="20"/>
        </w:rPr>
        <w:t>и</w:t>
      </w:r>
      <w:r w:rsidR="00923E96" w:rsidRPr="00702706">
        <w:rPr>
          <w:rFonts w:ascii="Arial" w:hAnsi="Arial" w:cs="Arial"/>
          <w:sz w:val="20"/>
          <w:szCs w:val="20"/>
        </w:rPr>
        <w:t>м</w:t>
      </w:r>
      <w:r w:rsidR="007564B2" w:rsidRPr="00702706">
        <w:rPr>
          <w:rFonts w:ascii="Arial" w:hAnsi="Arial" w:cs="Arial"/>
          <w:sz w:val="20"/>
          <w:szCs w:val="20"/>
        </w:rPr>
        <w:t xml:space="preserve">ается в прессе. Происходит это </w:t>
      </w:r>
      <w:r w:rsidR="00923E96" w:rsidRPr="00702706">
        <w:rPr>
          <w:rFonts w:ascii="Arial" w:hAnsi="Arial" w:cs="Arial"/>
          <w:sz w:val="20"/>
          <w:szCs w:val="20"/>
        </w:rPr>
        <w:t>из-за того, что ром</w:t>
      </w:r>
      <w:r w:rsidR="007564B2" w:rsidRPr="00702706">
        <w:rPr>
          <w:rFonts w:ascii="Arial" w:hAnsi="Arial" w:cs="Arial"/>
          <w:sz w:val="20"/>
          <w:szCs w:val="20"/>
        </w:rPr>
        <w:t>антическая натура поэта в разные времена</w:t>
      </w:r>
      <w:r w:rsidR="00923E96" w:rsidRPr="00702706">
        <w:rPr>
          <w:rFonts w:ascii="Arial" w:hAnsi="Arial" w:cs="Arial"/>
          <w:sz w:val="20"/>
          <w:szCs w:val="20"/>
        </w:rPr>
        <w:t xml:space="preserve"> с</w:t>
      </w:r>
      <w:r w:rsidR="00923E96" w:rsidRPr="00702706">
        <w:rPr>
          <w:rFonts w:ascii="Arial" w:hAnsi="Arial" w:cs="Arial"/>
          <w:sz w:val="20"/>
          <w:szCs w:val="20"/>
        </w:rPr>
        <w:t>о</w:t>
      </w:r>
      <w:r w:rsidR="00923E96" w:rsidRPr="00702706">
        <w:rPr>
          <w:rFonts w:ascii="Arial" w:hAnsi="Arial" w:cs="Arial"/>
          <w:sz w:val="20"/>
          <w:szCs w:val="20"/>
        </w:rPr>
        <w:t xml:space="preserve">здавала </w:t>
      </w:r>
      <w:r w:rsidR="007564B2" w:rsidRPr="00702706">
        <w:rPr>
          <w:rFonts w:ascii="Arial" w:hAnsi="Arial" w:cs="Arial"/>
          <w:sz w:val="20"/>
          <w:szCs w:val="20"/>
        </w:rPr>
        <w:t>шотландский и испанский образ своих предков.</w:t>
      </w:r>
      <w:r w:rsidR="00923E96" w:rsidRPr="00702706">
        <w:rPr>
          <w:rFonts w:ascii="Arial" w:hAnsi="Arial" w:cs="Arial"/>
          <w:sz w:val="20"/>
          <w:szCs w:val="20"/>
        </w:rPr>
        <w:t xml:space="preserve"> </w:t>
      </w:r>
      <w:r w:rsidR="00460C4E" w:rsidRPr="00702706">
        <w:rPr>
          <w:rFonts w:ascii="Arial" w:hAnsi="Arial" w:cs="Arial"/>
          <w:sz w:val="20"/>
          <w:szCs w:val="20"/>
        </w:rPr>
        <w:t>Проведенные</w:t>
      </w:r>
      <w:r w:rsidR="007564B2" w:rsidRPr="00702706">
        <w:rPr>
          <w:rFonts w:ascii="Arial" w:hAnsi="Arial" w:cs="Arial"/>
          <w:sz w:val="20"/>
          <w:szCs w:val="20"/>
        </w:rPr>
        <w:t xml:space="preserve"> и</w:t>
      </w:r>
      <w:r w:rsidR="00923E96" w:rsidRPr="00702706">
        <w:rPr>
          <w:rFonts w:ascii="Arial" w:hAnsi="Arial" w:cs="Arial"/>
          <w:sz w:val="20"/>
          <w:szCs w:val="20"/>
        </w:rPr>
        <w:t>сследования генеалогии рода Лермонтовых, подтвержденные в последние годы данными генетического тестировани</w:t>
      </w:r>
      <w:r w:rsidR="00A3038C" w:rsidRPr="00702706">
        <w:rPr>
          <w:rFonts w:ascii="Arial" w:hAnsi="Arial" w:cs="Arial"/>
          <w:sz w:val="20"/>
          <w:szCs w:val="20"/>
        </w:rPr>
        <w:t>я</w:t>
      </w:r>
      <w:r w:rsidR="00923E96" w:rsidRPr="00702706">
        <w:rPr>
          <w:rFonts w:ascii="Arial" w:hAnsi="Arial" w:cs="Arial"/>
          <w:sz w:val="20"/>
          <w:szCs w:val="20"/>
        </w:rPr>
        <w:t xml:space="preserve">, позволяют ответить на этот вопрос. </w:t>
      </w:r>
    </w:p>
    <w:p w:rsidR="00A3038C" w:rsidRPr="00702706" w:rsidRDefault="00923E96" w:rsidP="00FC229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02706">
        <w:rPr>
          <w:rFonts w:ascii="Arial" w:hAnsi="Arial" w:cs="Arial"/>
          <w:sz w:val="20"/>
          <w:szCs w:val="20"/>
        </w:rPr>
        <w:t xml:space="preserve">Российские исторические документы </w:t>
      </w:r>
      <w:r w:rsidR="007564B2" w:rsidRPr="00702706">
        <w:rPr>
          <w:rFonts w:ascii="Arial" w:hAnsi="Arial" w:cs="Arial"/>
          <w:sz w:val="20"/>
          <w:szCs w:val="20"/>
        </w:rPr>
        <w:t>говорят о том</w:t>
      </w:r>
      <w:r w:rsidRPr="00702706">
        <w:rPr>
          <w:rFonts w:ascii="Arial" w:hAnsi="Arial" w:cs="Arial"/>
          <w:sz w:val="20"/>
          <w:szCs w:val="20"/>
        </w:rPr>
        <w:t xml:space="preserve">, что основатель рода Лермонтовых – Джордж </w:t>
      </w:r>
      <w:proofErr w:type="spellStart"/>
      <w:r w:rsidRPr="00702706">
        <w:rPr>
          <w:rFonts w:ascii="Arial" w:hAnsi="Arial" w:cs="Arial"/>
          <w:sz w:val="20"/>
          <w:szCs w:val="20"/>
        </w:rPr>
        <w:t>Лермонт</w:t>
      </w:r>
      <w:proofErr w:type="spellEnd"/>
      <w:r w:rsidRPr="00702706">
        <w:rPr>
          <w:rFonts w:ascii="Arial" w:hAnsi="Arial" w:cs="Arial"/>
          <w:sz w:val="20"/>
          <w:szCs w:val="20"/>
        </w:rPr>
        <w:t xml:space="preserve"> (</w:t>
      </w:r>
      <w:r w:rsidRPr="00702706">
        <w:rPr>
          <w:rFonts w:ascii="Arial" w:hAnsi="Arial" w:cs="Arial"/>
          <w:sz w:val="20"/>
          <w:szCs w:val="20"/>
          <w:lang w:val="en-US"/>
        </w:rPr>
        <w:t>George</w:t>
      </w:r>
      <w:r w:rsidRPr="007027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706">
        <w:rPr>
          <w:rFonts w:ascii="Arial" w:hAnsi="Arial" w:cs="Arial"/>
          <w:sz w:val="20"/>
          <w:szCs w:val="20"/>
          <w:lang w:val="en-US"/>
        </w:rPr>
        <w:t>Leirmont</w:t>
      </w:r>
      <w:proofErr w:type="spellEnd"/>
      <w:r w:rsidRPr="00702706">
        <w:rPr>
          <w:rFonts w:ascii="Arial" w:hAnsi="Arial" w:cs="Arial"/>
          <w:sz w:val="20"/>
          <w:szCs w:val="20"/>
        </w:rPr>
        <w:t>) в августе 1613 года в результате наступления русских войск и з</w:t>
      </w:r>
      <w:r w:rsidRPr="00702706">
        <w:rPr>
          <w:rFonts w:ascii="Arial" w:hAnsi="Arial" w:cs="Arial"/>
          <w:sz w:val="20"/>
          <w:szCs w:val="20"/>
        </w:rPr>
        <w:t>а</w:t>
      </w:r>
      <w:r w:rsidRPr="00702706">
        <w:rPr>
          <w:rFonts w:ascii="Arial" w:hAnsi="Arial" w:cs="Arial"/>
          <w:sz w:val="20"/>
          <w:szCs w:val="20"/>
        </w:rPr>
        <w:t xml:space="preserve">хвата крепости </w:t>
      </w:r>
      <w:r w:rsidR="007564B2" w:rsidRPr="00702706">
        <w:rPr>
          <w:rFonts w:ascii="Arial" w:hAnsi="Arial" w:cs="Arial"/>
          <w:sz w:val="20"/>
          <w:szCs w:val="20"/>
        </w:rPr>
        <w:t>«</w:t>
      </w:r>
      <w:r w:rsidRPr="00702706">
        <w:rPr>
          <w:rFonts w:ascii="Arial" w:hAnsi="Arial" w:cs="Arial"/>
          <w:sz w:val="20"/>
          <w:szCs w:val="20"/>
        </w:rPr>
        <w:t>Белая</w:t>
      </w:r>
      <w:r w:rsidR="007564B2" w:rsidRPr="00702706">
        <w:rPr>
          <w:rFonts w:ascii="Arial" w:hAnsi="Arial" w:cs="Arial"/>
          <w:sz w:val="20"/>
          <w:szCs w:val="20"/>
        </w:rPr>
        <w:t>»</w:t>
      </w:r>
      <w:r w:rsidRPr="00702706">
        <w:rPr>
          <w:rFonts w:ascii="Arial" w:hAnsi="Arial" w:cs="Arial"/>
          <w:sz w:val="20"/>
          <w:szCs w:val="20"/>
        </w:rPr>
        <w:t xml:space="preserve">, перешел на русскую службу в составе шотландской роты, состоящей из </w:t>
      </w:r>
      <w:r w:rsidR="00A3038C" w:rsidRPr="00702706">
        <w:rPr>
          <w:rFonts w:ascii="Arial" w:hAnsi="Arial" w:cs="Arial"/>
          <w:sz w:val="20"/>
          <w:szCs w:val="20"/>
        </w:rPr>
        <w:t>ш</w:t>
      </w:r>
      <w:r w:rsidR="007564B2" w:rsidRPr="00702706">
        <w:rPr>
          <w:rFonts w:ascii="Arial" w:hAnsi="Arial" w:cs="Arial"/>
          <w:sz w:val="20"/>
          <w:szCs w:val="20"/>
        </w:rPr>
        <w:t>отландских солдат и наемных офицеров</w:t>
      </w:r>
      <w:r w:rsidRPr="00702706">
        <w:rPr>
          <w:rFonts w:ascii="Arial" w:hAnsi="Arial" w:cs="Arial"/>
          <w:sz w:val="20"/>
          <w:szCs w:val="20"/>
        </w:rPr>
        <w:t xml:space="preserve">. </w:t>
      </w:r>
      <w:r w:rsidR="007564B2" w:rsidRPr="00702706">
        <w:rPr>
          <w:rFonts w:ascii="Arial" w:hAnsi="Arial" w:cs="Arial"/>
          <w:sz w:val="20"/>
          <w:szCs w:val="20"/>
        </w:rPr>
        <w:t xml:space="preserve">В </w:t>
      </w:r>
      <w:r w:rsidRPr="00702706">
        <w:rPr>
          <w:rFonts w:ascii="Arial" w:hAnsi="Arial" w:cs="Arial"/>
          <w:sz w:val="20"/>
          <w:szCs w:val="20"/>
        </w:rPr>
        <w:t xml:space="preserve"> октябре 1616 года среди шестидесяти четырех </w:t>
      </w:r>
      <w:r w:rsidR="007564B2" w:rsidRPr="00702706">
        <w:rPr>
          <w:rFonts w:ascii="Arial" w:hAnsi="Arial" w:cs="Arial"/>
          <w:sz w:val="20"/>
          <w:szCs w:val="20"/>
        </w:rPr>
        <w:t>шо</w:t>
      </w:r>
      <w:r w:rsidR="007564B2" w:rsidRPr="00702706">
        <w:rPr>
          <w:rFonts w:ascii="Arial" w:hAnsi="Arial" w:cs="Arial"/>
          <w:sz w:val="20"/>
          <w:szCs w:val="20"/>
        </w:rPr>
        <w:t>т</w:t>
      </w:r>
      <w:r w:rsidR="007564B2" w:rsidRPr="00702706">
        <w:rPr>
          <w:rFonts w:ascii="Arial" w:hAnsi="Arial" w:cs="Arial"/>
          <w:sz w:val="20"/>
          <w:szCs w:val="20"/>
        </w:rPr>
        <w:t xml:space="preserve">ландцев (или как их еще называли </w:t>
      </w:r>
      <w:r w:rsidRPr="00702706">
        <w:rPr>
          <w:rFonts w:ascii="Arial" w:hAnsi="Arial" w:cs="Arial"/>
          <w:sz w:val="20"/>
          <w:szCs w:val="20"/>
        </w:rPr>
        <w:t>«</w:t>
      </w:r>
      <w:proofErr w:type="spellStart"/>
      <w:r w:rsidRPr="00702706">
        <w:rPr>
          <w:rFonts w:ascii="Arial" w:hAnsi="Arial" w:cs="Arial"/>
          <w:sz w:val="20"/>
          <w:szCs w:val="20"/>
        </w:rPr>
        <w:t>шкоцких</w:t>
      </w:r>
      <w:proofErr w:type="spellEnd"/>
      <w:r w:rsidRPr="00702706">
        <w:rPr>
          <w:rFonts w:ascii="Arial" w:hAnsi="Arial" w:cs="Arial"/>
          <w:sz w:val="20"/>
          <w:szCs w:val="20"/>
        </w:rPr>
        <w:t>»</w:t>
      </w:r>
      <w:r w:rsidR="007564B2" w:rsidRPr="00702706">
        <w:rPr>
          <w:rFonts w:ascii="Arial" w:hAnsi="Arial" w:cs="Arial"/>
          <w:sz w:val="20"/>
          <w:szCs w:val="20"/>
        </w:rPr>
        <w:t>)</w:t>
      </w:r>
      <w:r w:rsidRPr="00702706">
        <w:rPr>
          <w:rFonts w:ascii="Arial" w:hAnsi="Arial" w:cs="Arial"/>
          <w:sz w:val="20"/>
          <w:szCs w:val="20"/>
        </w:rPr>
        <w:t xml:space="preserve"> Юрья</w:t>
      </w:r>
      <w:r w:rsidR="007564B2" w:rsidRPr="0070270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564B2" w:rsidRPr="00702706">
        <w:rPr>
          <w:rFonts w:ascii="Arial" w:hAnsi="Arial" w:cs="Arial"/>
          <w:sz w:val="20"/>
          <w:szCs w:val="20"/>
        </w:rPr>
        <w:t>Лерман</w:t>
      </w:r>
      <w:proofErr w:type="spellEnd"/>
      <w:r w:rsidR="007564B2" w:rsidRPr="00702706">
        <w:rPr>
          <w:rFonts w:ascii="Arial" w:hAnsi="Arial" w:cs="Arial"/>
          <w:sz w:val="20"/>
          <w:szCs w:val="20"/>
        </w:rPr>
        <w:t xml:space="preserve"> числился шляхтичем, то есть</w:t>
      </w:r>
      <w:r w:rsidRPr="00702706">
        <w:rPr>
          <w:rFonts w:ascii="Arial" w:hAnsi="Arial" w:cs="Arial"/>
          <w:sz w:val="20"/>
          <w:szCs w:val="20"/>
        </w:rPr>
        <w:t xml:space="preserve">  дворян</w:t>
      </w:r>
      <w:r w:rsidRPr="00702706">
        <w:rPr>
          <w:rFonts w:ascii="Arial" w:hAnsi="Arial" w:cs="Arial"/>
          <w:sz w:val="20"/>
          <w:szCs w:val="20"/>
        </w:rPr>
        <w:t>и</w:t>
      </w:r>
      <w:r w:rsidRPr="00702706">
        <w:rPr>
          <w:rFonts w:ascii="Arial" w:hAnsi="Arial" w:cs="Arial"/>
          <w:sz w:val="20"/>
          <w:szCs w:val="20"/>
        </w:rPr>
        <w:t>н</w:t>
      </w:r>
      <w:r w:rsidR="007564B2" w:rsidRPr="00702706">
        <w:rPr>
          <w:rFonts w:ascii="Arial" w:hAnsi="Arial" w:cs="Arial"/>
          <w:sz w:val="20"/>
          <w:szCs w:val="20"/>
        </w:rPr>
        <w:t>ом</w:t>
      </w:r>
      <w:r w:rsidRPr="00702706">
        <w:rPr>
          <w:rFonts w:ascii="Arial" w:hAnsi="Arial" w:cs="Arial"/>
          <w:sz w:val="20"/>
          <w:szCs w:val="20"/>
        </w:rPr>
        <w:t xml:space="preserve">, в 1617 и в 1618 годах Юрья </w:t>
      </w:r>
      <w:proofErr w:type="spellStart"/>
      <w:r w:rsidRPr="00702706">
        <w:rPr>
          <w:rFonts w:ascii="Arial" w:hAnsi="Arial" w:cs="Arial"/>
          <w:sz w:val="20"/>
          <w:szCs w:val="20"/>
        </w:rPr>
        <w:t>Лермантъ</w:t>
      </w:r>
      <w:proofErr w:type="spellEnd"/>
      <w:r w:rsidRPr="00702706">
        <w:rPr>
          <w:rFonts w:ascii="Arial" w:hAnsi="Arial" w:cs="Arial"/>
          <w:sz w:val="20"/>
          <w:szCs w:val="20"/>
        </w:rPr>
        <w:t xml:space="preserve"> – прапорщик, а в 1619 году Георг </w:t>
      </w:r>
      <w:proofErr w:type="spellStart"/>
      <w:r w:rsidRPr="00702706">
        <w:rPr>
          <w:rFonts w:ascii="Arial" w:hAnsi="Arial" w:cs="Arial"/>
          <w:sz w:val="20"/>
          <w:szCs w:val="20"/>
        </w:rPr>
        <w:t>Лермонт</w:t>
      </w:r>
      <w:proofErr w:type="spellEnd"/>
      <w:r w:rsidRPr="00702706">
        <w:rPr>
          <w:rFonts w:ascii="Arial" w:hAnsi="Arial" w:cs="Arial"/>
          <w:sz w:val="20"/>
          <w:szCs w:val="20"/>
        </w:rPr>
        <w:t xml:space="preserve"> – поручик. </w:t>
      </w:r>
    </w:p>
    <w:p w:rsidR="00923E96" w:rsidRPr="00702706" w:rsidRDefault="00923E96" w:rsidP="00FC229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702706">
        <w:rPr>
          <w:rFonts w:ascii="Arial" w:hAnsi="Arial" w:cs="Arial"/>
          <w:sz w:val="20"/>
          <w:szCs w:val="20"/>
        </w:rPr>
        <w:t xml:space="preserve">В военных донесениях 1619 года есть две собственноручные записи Георга </w:t>
      </w:r>
      <w:proofErr w:type="spellStart"/>
      <w:r w:rsidRPr="00702706">
        <w:rPr>
          <w:rFonts w:ascii="Arial" w:hAnsi="Arial" w:cs="Arial"/>
          <w:sz w:val="20"/>
          <w:szCs w:val="20"/>
        </w:rPr>
        <w:t>Лермонта</w:t>
      </w:r>
      <w:proofErr w:type="spellEnd"/>
      <w:r w:rsidRPr="00702706">
        <w:rPr>
          <w:rFonts w:ascii="Arial" w:hAnsi="Arial" w:cs="Arial"/>
          <w:sz w:val="20"/>
          <w:szCs w:val="20"/>
        </w:rPr>
        <w:t xml:space="preserve"> на а</w:t>
      </w:r>
      <w:r w:rsidRPr="00702706">
        <w:rPr>
          <w:rFonts w:ascii="Arial" w:hAnsi="Arial" w:cs="Arial"/>
          <w:sz w:val="20"/>
          <w:szCs w:val="20"/>
        </w:rPr>
        <w:t>н</w:t>
      </w:r>
      <w:r w:rsidRPr="00702706">
        <w:rPr>
          <w:rFonts w:ascii="Arial" w:hAnsi="Arial" w:cs="Arial"/>
          <w:sz w:val="20"/>
          <w:szCs w:val="20"/>
        </w:rPr>
        <w:t xml:space="preserve">глийском языке, в которых, кстати, он сам пишет своё имя </w:t>
      </w:r>
      <w:r w:rsidR="00A3038C" w:rsidRPr="00702706">
        <w:rPr>
          <w:rFonts w:ascii="Arial" w:hAnsi="Arial" w:cs="Arial"/>
          <w:sz w:val="20"/>
          <w:szCs w:val="20"/>
        </w:rPr>
        <w:t>–</w:t>
      </w:r>
      <w:r w:rsidRPr="00702706">
        <w:rPr>
          <w:rFonts w:ascii="Arial" w:hAnsi="Arial" w:cs="Arial"/>
          <w:sz w:val="20"/>
          <w:szCs w:val="20"/>
        </w:rPr>
        <w:t xml:space="preserve"> </w:t>
      </w:r>
      <w:r w:rsidRPr="00702706">
        <w:rPr>
          <w:rFonts w:ascii="Arial" w:hAnsi="Arial" w:cs="Arial"/>
          <w:sz w:val="20"/>
          <w:szCs w:val="20"/>
          <w:lang w:val="en-US"/>
        </w:rPr>
        <w:t>George</w:t>
      </w:r>
      <w:r w:rsidRPr="007027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706">
        <w:rPr>
          <w:rFonts w:ascii="Arial" w:hAnsi="Arial" w:cs="Arial"/>
          <w:sz w:val="20"/>
          <w:szCs w:val="20"/>
          <w:lang w:val="en-US"/>
        </w:rPr>
        <w:t>Leirmont</w:t>
      </w:r>
      <w:proofErr w:type="spellEnd"/>
      <w:r w:rsidRPr="00702706">
        <w:rPr>
          <w:rFonts w:ascii="Arial" w:hAnsi="Arial" w:cs="Arial"/>
          <w:sz w:val="20"/>
          <w:szCs w:val="20"/>
        </w:rPr>
        <w:t>.</w:t>
      </w:r>
      <w:proofErr w:type="gramEnd"/>
      <w:r w:rsidRPr="00702706">
        <w:rPr>
          <w:rFonts w:ascii="Arial" w:hAnsi="Arial" w:cs="Arial"/>
          <w:sz w:val="20"/>
          <w:szCs w:val="20"/>
        </w:rPr>
        <w:t xml:space="preserve"> </w:t>
      </w:r>
      <w:r w:rsidR="00F60A5B" w:rsidRPr="00702706">
        <w:rPr>
          <w:rFonts w:ascii="Arial" w:hAnsi="Arial" w:cs="Arial"/>
          <w:sz w:val="20"/>
          <w:szCs w:val="20"/>
        </w:rPr>
        <w:t>Вот</w:t>
      </w:r>
      <w:r w:rsidRPr="00702706">
        <w:rPr>
          <w:rFonts w:ascii="Arial" w:hAnsi="Arial" w:cs="Arial"/>
          <w:sz w:val="20"/>
          <w:szCs w:val="20"/>
        </w:rPr>
        <w:t xml:space="preserve"> так </w:t>
      </w:r>
      <w:r w:rsidR="00F60A5B" w:rsidRPr="00702706">
        <w:rPr>
          <w:rFonts w:ascii="Arial" w:hAnsi="Arial" w:cs="Arial"/>
          <w:sz w:val="20"/>
          <w:szCs w:val="20"/>
        </w:rPr>
        <w:t xml:space="preserve">и </w:t>
      </w:r>
      <w:r w:rsidRPr="00702706">
        <w:rPr>
          <w:rFonts w:ascii="Arial" w:hAnsi="Arial" w:cs="Arial"/>
          <w:sz w:val="20"/>
          <w:szCs w:val="20"/>
        </w:rPr>
        <w:t xml:space="preserve">писалось </w:t>
      </w:r>
      <w:r w:rsidR="00460C4E" w:rsidRPr="00702706">
        <w:rPr>
          <w:rFonts w:ascii="Arial" w:hAnsi="Arial" w:cs="Arial"/>
          <w:sz w:val="20"/>
          <w:szCs w:val="20"/>
        </w:rPr>
        <w:t xml:space="preserve">имя Лермонтов из графства </w:t>
      </w:r>
      <w:proofErr w:type="spellStart"/>
      <w:r w:rsidR="00460C4E" w:rsidRPr="00702706">
        <w:rPr>
          <w:rFonts w:ascii="Arial" w:hAnsi="Arial" w:cs="Arial"/>
          <w:sz w:val="20"/>
          <w:szCs w:val="20"/>
        </w:rPr>
        <w:t>Файф</w:t>
      </w:r>
      <w:proofErr w:type="spellEnd"/>
      <w:r w:rsidRPr="00702706">
        <w:rPr>
          <w:rFonts w:ascii="Arial" w:hAnsi="Arial" w:cs="Arial"/>
          <w:sz w:val="20"/>
          <w:szCs w:val="20"/>
        </w:rPr>
        <w:t xml:space="preserve"> в Шотландии в конце </w:t>
      </w:r>
      <w:r w:rsidR="00F60A5B" w:rsidRPr="00702706">
        <w:rPr>
          <w:rFonts w:ascii="Arial" w:hAnsi="Arial" w:cs="Arial"/>
          <w:sz w:val="20"/>
          <w:szCs w:val="20"/>
          <w:lang w:val="en-US"/>
        </w:rPr>
        <w:t>XVI</w:t>
      </w:r>
      <w:r w:rsidRPr="00702706">
        <w:rPr>
          <w:rFonts w:ascii="Arial" w:hAnsi="Arial" w:cs="Arial"/>
          <w:sz w:val="20"/>
          <w:szCs w:val="20"/>
        </w:rPr>
        <w:t xml:space="preserve"> века </w:t>
      </w:r>
      <w:r w:rsidR="00F42313" w:rsidRPr="00702706">
        <w:rPr>
          <w:rFonts w:ascii="Arial" w:hAnsi="Arial" w:cs="Arial"/>
          <w:sz w:val="20"/>
          <w:szCs w:val="20"/>
        </w:rPr>
        <w:t>[1].</w:t>
      </w:r>
    </w:p>
    <w:p w:rsidR="00923E96" w:rsidRPr="00702706" w:rsidRDefault="00923E96" w:rsidP="00FC229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02706">
        <w:rPr>
          <w:rFonts w:ascii="Arial" w:hAnsi="Arial" w:cs="Arial"/>
          <w:sz w:val="20"/>
          <w:szCs w:val="20"/>
        </w:rPr>
        <w:t xml:space="preserve">Грамотность в конце </w:t>
      </w:r>
      <w:r w:rsidR="00A3038C" w:rsidRPr="00702706">
        <w:rPr>
          <w:rFonts w:ascii="Arial" w:hAnsi="Arial" w:cs="Arial"/>
          <w:sz w:val="20"/>
          <w:szCs w:val="20"/>
          <w:lang w:val="en-US"/>
        </w:rPr>
        <w:t>XVI</w:t>
      </w:r>
      <w:r w:rsidRPr="00702706">
        <w:rPr>
          <w:rFonts w:ascii="Arial" w:hAnsi="Arial" w:cs="Arial"/>
          <w:sz w:val="20"/>
          <w:szCs w:val="20"/>
        </w:rPr>
        <w:t xml:space="preserve"> века в Шотла</w:t>
      </w:r>
      <w:r w:rsidR="007564B2" w:rsidRPr="00702706">
        <w:rPr>
          <w:rFonts w:ascii="Arial" w:hAnsi="Arial" w:cs="Arial"/>
          <w:sz w:val="20"/>
          <w:szCs w:val="20"/>
        </w:rPr>
        <w:t>ндии была привилегией</w:t>
      </w:r>
      <w:r w:rsidRPr="00702706">
        <w:rPr>
          <w:rFonts w:ascii="Arial" w:hAnsi="Arial" w:cs="Arial"/>
          <w:sz w:val="20"/>
          <w:szCs w:val="20"/>
        </w:rPr>
        <w:t xml:space="preserve"> состо</w:t>
      </w:r>
      <w:r w:rsidR="007564B2" w:rsidRPr="00702706">
        <w:rPr>
          <w:rFonts w:ascii="Arial" w:hAnsi="Arial" w:cs="Arial"/>
          <w:sz w:val="20"/>
          <w:szCs w:val="20"/>
        </w:rPr>
        <w:t xml:space="preserve">ятельного сословия. В </w:t>
      </w:r>
      <w:r w:rsidR="007564B2" w:rsidRPr="00702706">
        <w:rPr>
          <w:rFonts w:ascii="Arial" w:hAnsi="Arial" w:cs="Arial"/>
          <w:sz w:val="20"/>
          <w:szCs w:val="20"/>
          <w:lang w:val="en-US"/>
        </w:rPr>
        <w:t>XVI</w:t>
      </w:r>
      <w:r w:rsidR="00A3038C" w:rsidRPr="00702706">
        <w:rPr>
          <w:rFonts w:ascii="Arial" w:hAnsi="Arial" w:cs="Arial"/>
          <w:sz w:val="20"/>
          <w:szCs w:val="20"/>
        </w:rPr>
        <w:t>–</w:t>
      </w:r>
      <w:r w:rsidR="007564B2" w:rsidRPr="00702706">
        <w:rPr>
          <w:rFonts w:ascii="Arial" w:hAnsi="Arial" w:cs="Arial"/>
          <w:sz w:val="20"/>
          <w:szCs w:val="20"/>
          <w:lang w:val="en-US"/>
        </w:rPr>
        <w:t>XVIII</w:t>
      </w:r>
      <w:r w:rsidR="007564B2" w:rsidRPr="00702706">
        <w:rPr>
          <w:rFonts w:ascii="Arial" w:hAnsi="Arial" w:cs="Arial"/>
          <w:sz w:val="20"/>
          <w:szCs w:val="20"/>
        </w:rPr>
        <w:t xml:space="preserve"> веках</w:t>
      </w:r>
      <w:r w:rsidRPr="00702706">
        <w:rPr>
          <w:rFonts w:ascii="Arial" w:hAnsi="Arial" w:cs="Arial"/>
          <w:sz w:val="20"/>
          <w:szCs w:val="20"/>
        </w:rPr>
        <w:t xml:space="preserve"> 90</w:t>
      </w:r>
      <w:r w:rsidR="00A3038C" w:rsidRPr="00702706">
        <w:rPr>
          <w:rFonts w:ascii="Arial" w:hAnsi="Arial" w:cs="Arial"/>
          <w:sz w:val="20"/>
          <w:szCs w:val="20"/>
        </w:rPr>
        <w:t xml:space="preserve"> </w:t>
      </w:r>
      <w:r w:rsidRPr="00702706">
        <w:rPr>
          <w:rFonts w:ascii="Arial" w:hAnsi="Arial" w:cs="Arial"/>
          <w:sz w:val="20"/>
          <w:szCs w:val="20"/>
        </w:rPr>
        <w:t>% и 70</w:t>
      </w:r>
      <w:r w:rsidR="00A3038C" w:rsidRPr="00702706">
        <w:rPr>
          <w:rFonts w:ascii="Arial" w:hAnsi="Arial" w:cs="Arial"/>
          <w:sz w:val="20"/>
          <w:szCs w:val="20"/>
        </w:rPr>
        <w:t xml:space="preserve"> </w:t>
      </w:r>
      <w:r w:rsidRPr="00702706">
        <w:rPr>
          <w:rFonts w:ascii="Arial" w:hAnsi="Arial" w:cs="Arial"/>
          <w:sz w:val="20"/>
          <w:szCs w:val="20"/>
        </w:rPr>
        <w:t>%, соответственно, населения Британии были неграмотны, в</w:t>
      </w:r>
      <w:r w:rsidR="007564B2" w:rsidRPr="00702706">
        <w:rPr>
          <w:rFonts w:ascii="Arial" w:hAnsi="Arial" w:cs="Arial"/>
          <w:sz w:val="20"/>
          <w:szCs w:val="20"/>
        </w:rPr>
        <w:t xml:space="preserve"> то время как в</w:t>
      </w:r>
      <w:r w:rsidRPr="00702706">
        <w:rPr>
          <w:rFonts w:ascii="Arial" w:hAnsi="Arial" w:cs="Arial"/>
          <w:sz w:val="20"/>
          <w:szCs w:val="20"/>
        </w:rPr>
        <w:t xml:space="preserve"> Шотландии ситуация была ещё хуже. Поэтому напрашивается простой вывод о том, что Георг </w:t>
      </w:r>
      <w:proofErr w:type="spellStart"/>
      <w:r w:rsidRPr="00702706">
        <w:rPr>
          <w:rFonts w:ascii="Arial" w:hAnsi="Arial" w:cs="Arial"/>
          <w:sz w:val="20"/>
          <w:szCs w:val="20"/>
        </w:rPr>
        <w:t>Ле</w:t>
      </w:r>
      <w:r w:rsidRPr="00702706">
        <w:rPr>
          <w:rFonts w:ascii="Arial" w:hAnsi="Arial" w:cs="Arial"/>
          <w:sz w:val="20"/>
          <w:szCs w:val="20"/>
        </w:rPr>
        <w:t>р</w:t>
      </w:r>
      <w:r w:rsidRPr="00702706">
        <w:rPr>
          <w:rFonts w:ascii="Arial" w:hAnsi="Arial" w:cs="Arial"/>
          <w:sz w:val="20"/>
          <w:szCs w:val="20"/>
        </w:rPr>
        <w:t>монт</w:t>
      </w:r>
      <w:proofErr w:type="spellEnd"/>
      <w:r w:rsidRPr="00702706">
        <w:rPr>
          <w:rFonts w:ascii="Arial" w:hAnsi="Arial" w:cs="Arial"/>
          <w:sz w:val="20"/>
          <w:szCs w:val="20"/>
        </w:rPr>
        <w:t xml:space="preserve">, родившийся в Шотландии в конце </w:t>
      </w:r>
      <w:r w:rsidR="00F60A5B" w:rsidRPr="00702706">
        <w:rPr>
          <w:rFonts w:ascii="Arial" w:hAnsi="Arial" w:cs="Arial"/>
          <w:sz w:val="20"/>
          <w:szCs w:val="20"/>
          <w:lang w:val="en-US"/>
        </w:rPr>
        <w:t>XVI</w:t>
      </w:r>
      <w:r w:rsidRPr="00702706">
        <w:rPr>
          <w:rFonts w:ascii="Arial" w:hAnsi="Arial" w:cs="Arial"/>
          <w:sz w:val="20"/>
          <w:szCs w:val="20"/>
        </w:rPr>
        <w:t xml:space="preserve"> века, </w:t>
      </w:r>
      <w:r w:rsidR="00F60A5B" w:rsidRPr="00702706">
        <w:rPr>
          <w:rFonts w:ascii="Arial" w:hAnsi="Arial" w:cs="Arial"/>
          <w:sz w:val="20"/>
          <w:szCs w:val="20"/>
        </w:rPr>
        <w:t>был родом из</w:t>
      </w:r>
      <w:r w:rsidRPr="00702706">
        <w:rPr>
          <w:rFonts w:ascii="Arial" w:hAnsi="Arial" w:cs="Arial"/>
          <w:sz w:val="20"/>
          <w:szCs w:val="20"/>
        </w:rPr>
        <w:t xml:space="preserve"> имущей дворянской семьи. В 1619 году шотландец Георг </w:t>
      </w:r>
      <w:proofErr w:type="spellStart"/>
      <w:r w:rsidRPr="00702706">
        <w:rPr>
          <w:rFonts w:ascii="Arial" w:hAnsi="Arial" w:cs="Arial"/>
          <w:sz w:val="20"/>
          <w:szCs w:val="20"/>
        </w:rPr>
        <w:t>Лермонт</w:t>
      </w:r>
      <w:proofErr w:type="spellEnd"/>
      <w:r w:rsidRPr="00702706">
        <w:rPr>
          <w:rFonts w:ascii="Arial" w:hAnsi="Arial" w:cs="Arial"/>
          <w:sz w:val="20"/>
          <w:szCs w:val="20"/>
        </w:rPr>
        <w:t xml:space="preserve"> подает прошение на </w:t>
      </w:r>
      <w:r w:rsidR="00F60A5B" w:rsidRPr="00702706">
        <w:rPr>
          <w:rFonts w:ascii="Arial" w:hAnsi="Arial" w:cs="Arial"/>
          <w:sz w:val="20"/>
          <w:szCs w:val="20"/>
        </w:rPr>
        <w:t>имя Государя Михаила Федоровича</w:t>
      </w:r>
      <w:r w:rsidRPr="00702706">
        <w:rPr>
          <w:rFonts w:ascii="Arial" w:hAnsi="Arial" w:cs="Arial"/>
          <w:sz w:val="20"/>
          <w:szCs w:val="20"/>
        </w:rPr>
        <w:t xml:space="preserve"> и становится российским дворянином</w:t>
      </w:r>
      <w:r w:rsidR="00A3038C" w:rsidRPr="00702706">
        <w:rPr>
          <w:rFonts w:ascii="Arial" w:hAnsi="Arial" w:cs="Arial"/>
          <w:sz w:val="20"/>
          <w:szCs w:val="20"/>
        </w:rPr>
        <w:t xml:space="preserve"> </w:t>
      </w:r>
      <w:r w:rsidR="00F42313" w:rsidRPr="00702706">
        <w:rPr>
          <w:rFonts w:ascii="Arial" w:hAnsi="Arial" w:cs="Arial"/>
          <w:sz w:val="20"/>
          <w:szCs w:val="20"/>
        </w:rPr>
        <w:t>[2]</w:t>
      </w:r>
      <w:r w:rsidRPr="00702706">
        <w:rPr>
          <w:rFonts w:ascii="Arial" w:hAnsi="Arial" w:cs="Arial"/>
          <w:sz w:val="20"/>
          <w:szCs w:val="20"/>
        </w:rPr>
        <w:t xml:space="preserve">. </w:t>
      </w:r>
    </w:p>
    <w:p w:rsidR="00923E96" w:rsidRPr="00702706" w:rsidRDefault="00923E96" w:rsidP="00FC229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02706">
        <w:rPr>
          <w:rFonts w:ascii="Arial" w:hAnsi="Arial" w:cs="Arial"/>
          <w:sz w:val="20"/>
          <w:szCs w:val="20"/>
        </w:rPr>
        <w:t xml:space="preserve">В 1688 году внуки Георга </w:t>
      </w:r>
      <w:proofErr w:type="spellStart"/>
      <w:r w:rsidRPr="00702706">
        <w:rPr>
          <w:rFonts w:ascii="Arial" w:hAnsi="Arial" w:cs="Arial"/>
          <w:sz w:val="20"/>
          <w:szCs w:val="20"/>
        </w:rPr>
        <w:t>Лермонта</w:t>
      </w:r>
      <w:proofErr w:type="spellEnd"/>
      <w:r w:rsidRPr="00702706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702706">
        <w:rPr>
          <w:rFonts w:ascii="Arial" w:hAnsi="Arial" w:cs="Arial"/>
          <w:sz w:val="20"/>
          <w:szCs w:val="20"/>
        </w:rPr>
        <w:t>Евтихий</w:t>
      </w:r>
      <w:proofErr w:type="spellEnd"/>
      <w:r w:rsidRPr="00702706">
        <w:rPr>
          <w:rFonts w:ascii="Arial" w:hAnsi="Arial" w:cs="Arial"/>
          <w:sz w:val="20"/>
          <w:szCs w:val="20"/>
        </w:rPr>
        <w:t xml:space="preserve"> и Петр </w:t>
      </w:r>
      <w:proofErr w:type="spellStart"/>
      <w:r w:rsidRPr="00702706">
        <w:rPr>
          <w:rFonts w:ascii="Arial" w:hAnsi="Arial" w:cs="Arial"/>
          <w:sz w:val="20"/>
          <w:szCs w:val="20"/>
        </w:rPr>
        <w:t>Лермонты</w:t>
      </w:r>
      <w:proofErr w:type="spellEnd"/>
      <w:r w:rsidRPr="00702706">
        <w:rPr>
          <w:rFonts w:ascii="Arial" w:hAnsi="Arial" w:cs="Arial"/>
          <w:sz w:val="20"/>
          <w:szCs w:val="20"/>
        </w:rPr>
        <w:t xml:space="preserve">, подали в Разрядный приказ «Поколенную роспись рода Лермонтовых», где </w:t>
      </w:r>
      <w:r w:rsidR="00F60A5B" w:rsidRPr="00702706">
        <w:rPr>
          <w:rFonts w:ascii="Arial" w:hAnsi="Arial" w:cs="Arial"/>
          <w:sz w:val="20"/>
          <w:szCs w:val="20"/>
        </w:rPr>
        <w:t>сообщалось о том</w:t>
      </w:r>
      <w:r w:rsidRPr="00702706">
        <w:rPr>
          <w:rFonts w:ascii="Arial" w:hAnsi="Arial" w:cs="Arial"/>
          <w:sz w:val="20"/>
          <w:szCs w:val="20"/>
        </w:rPr>
        <w:t xml:space="preserve">, что их дед Георг </w:t>
      </w:r>
      <w:proofErr w:type="spellStart"/>
      <w:r w:rsidRPr="00702706">
        <w:rPr>
          <w:rFonts w:ascii="Arial" w:hAnsi="Arial" w:cs="Arial"/>
          <w:sz w:val="20"/>
          <w:szCs w:val="20"/>
        </w:rPr>
        <w:t>Лермонт</w:t>
      </w:r>
      <w:proofErr w:type="spellEnd"/>
      <w:r w:rsidR="00F60A5B" w:rsidRPr="00702706">
        <w:rPr>
          <w:rFonts w:ascii="Arial" w:hAnsi="Arial" w:cs="Arial"/>
          <w:sz w:val="20"/>
          <w:szCs w:val="20"/>
        </w:rPr>
        <w:t xml:space="preserve"> </w:t>
      </w:r>
      <w:r w:rsidR="00A3038C" w:rsidRPr="00702706">
        <w:rPr>
          <w:rFonts w:ascii="Arial" w:hAnsi="Arial" w:cs="Arial"/>
          <w:sz w:val="20"/>
          <w:szCs w:val="20"/>
        </w:rPr>
        <w:t>–</w:t>
      </w:r>
      <w:r w:rsidRPr="00702706">
        <w:rPr>
          <w:rFonts w:ascii="Arial" w:hAnsi="Arial" w:cs="Arial"/>
          <w:sz w:val="20"/>
          <w:szCs w:val="20"/>
        </w:rPr>
        <w:t xml:space="preserve"> вых</w:t>
      </w:r>
      <w:r w:rsidRPr="00702706">
        <w:rPr>
          <w:rFonts w:ascii="Arial" w:hAnsi="Arial" w:cs="Arial"/>
          <w:sz w:val="20"/>
          <w:szCs w:val="20"/>
        </w:rPr>
        <w:t>о</w:t>
      </w:r>
      <w:r w:rsidRPr="00702706">
        <w:rPr>
          <w:rFonts w:ascii="Arial" w:hAnsi="Arial" w:cs="Arial"/>
          <w:sz w:val="20"/>
          <w:szCs w:val="20"/>
        </w:rPr>
        <w:t>дец из Шотландии. В этом документе Лермонтовы</w:t>
      </w:r>
      <w:r w:rsidR="008E4E5C" w:rsidRPr="00702706">
        <w:rPr>
          <w:rFonts w:ascii="Arial" w:hAnsi="Arial" w:cs="Arial"/>
          <w:sz w:val="20"/>
          <w:szCs w:val="20"/>
        </w:rPr>
        <w:t xml:space="preserve"> также</w:t>
      </w:r>
      <w:r w:rsidRPr="00702706">
        <w:rPr>
          <w:rFonts w:ascii="Arial" w:hAnsi="Arial" w:cs="Arial"/>
          <w:sz w:val="20"/>
          <w:szCs w:val="20"/>
        </w:rPr>
        <w:t xml:space="preserve"> сообщали, что они являются родственник</w:t>
      </w:r>
      <w:r w:rsidRPr="00702706">
        <w:rPr>
          <w:rFonts w:ascii="Arial" w:hAnsi="Arial" w:cs="Arial"/>
          <w:sz w:val="20"/>
          <w:szCs w:val="20"/>
        </w:rPr>
        <w:t>а</w:t>
      </w:r>
      <w:r w:rsidRPr="00702706">
        <w:rPr>
          <w:rFonts w:ascii="Arial" w:hAnsi="Arial" w:cs="Arial"/>
          <w:sz w:val="20"/>
          <w:szCs w:val="20"/>
        </w:rPr>
        <w:t>ми знатных Ле</w:t>
      </w:r>
      <w:r w:rsidR="008E4E5C" w:rsidRPr="00702706">
        <w:rPr>
          <w:rFonts w:ascii="Arial" w:hAnsi="Arial" w:cs="Arial"/>
          <w:sz w:val="20"/>
          <w:szCs w:val="20"/>
        </w:rPr>
        <w:t>рмонтов, владельцев замка Дарси, этот з</w:t>
      </w:r>
      <w:r w:rsidRPr="00702706">
        <w:rPr>
          <w:rFonts w:ascii="Arial" w:hAnsi="Arial" w:cs="Arial"/>
          <w:sz w:val="20"/>
          <w:szCs w:val="20"/>
        </w:rPr>
        <w:t>амо</w:t>
      </w:r>
      <w:r w:rsidR="008E4E5C" w:rsidRPr="00702706">
        <w:rPr>
          <w:rFonts w:ascii="Arial" w:hAnsi="Arial" w:cs="Arial"/>
          <w:sz w:val="20"/>
          <w:szCs w:val="20"/>
        </w:rPr>
        <w:t xml:space="preserve">к </w:t>
      </w:r>
      <w:r w:rsidR="00460C4E" w:rsidRPr="00702706">
        <w:rPr>
          <w:rFonts w:ascii="Arial" w:hAnsi="Arial" w:cs="Arial"/>
          <w:sz w:val="20"/>
          <w:szCs w:val="20"/>
        </w:rPr>
        <w:t xml:space="preserve"> находится в графстве </w:t>
      </w:r>
      <w:proofErr w:type="spellStart"/>
      <w:r w:rsidR="00460C4E" w:rsidRPr="00702706">
        <w:rPr>
          <w:rFonts w:ascii="Arial" w:hAnsi="Arial" w:cs="Arial"/>
          <w:sz w:val="20"/>
          <w:szCs w:val="20"/>
        </w:rPr>
        <w:t>Файф</w:t>
      </w:r>
      <w:proofErr w:type="spellEnd"/>
      <w:r w:rsidRPr="00702706">
        <w:rPr>
          <w:rFonts w:ascii="Arial" w:hAnsi="Arial" w:cs="Arial"/>
          <w:sz w:val="20"/>
          <w:szCs w:val="20"/>
        </w:rPr>
        <w:t xml:space="preserve"> в Шотла</w:t>
      </w:r>
      <w:r w:rsidRPr="00702706">
        <w:rPr>
          <w:rFonts w:ascii="Arial" w:hAnsi="Arial" w:cs="Arial"/>
          <w:sz w:val="20"/>
          <w:szCs w:val="20"/>
        </w:rPr>
        <w:t>н</w:t>
      </w:r>
      <w:r w:rsidRPr="00702706">
        <w:rPr>
          <w:rFonts w:ascii="Arial" w:hAnsi="Arial" w:cs="Arial"/>
          <w:sz w:val="20"/>
          <w:szCs w:val="20"/>
        </w:rPr>
        <w:t xml:space="preserve">дии. Они также отмечали, что их род ведет своё начало с 1057 года, когда их предок </w:t>
      </w:r>
      <w:proofErr w:type="spellStart"/>
      <w:r w:rsidRPr="00702706">
        <w:rPr>
          <w:rFonts w:ascii="Arial" w:hAnsi="Arial" w:cs="Arial"/>
          <w:sz w:val="20"/>
          <w:szCs w:val="20"/>
        </w:rPr>
        <w:t>Лермонт</w:t>
      </w:r>
      <w:proofErr w:type="spellEnd"/>
      <w:r w:rsidRPr="00702706">
        <w:rPr>
          <w:rFonts w:ascii="Arial" w:hAnsi="Arial" w:cs="Arial"/>
          <w:sz w:val="20"/>
          <w:szCs w:val="20"/>
        </w:rPr>
        <w:t xml:space="preserve"> ср</w:t>
      </w:r>
      <w:r w:rsidRPr="00702706">
        <w:rPr>
          <w:rFonts w:ascii="Arial" w:hAnsi="Arial" w:cs="Arial"/>
          <w:sz w:val="20"/>
          <w:szCs w:val="20"/>
        </w:rPr>
        <w:t>а</w:t>
      </w:r>
      <w:r w:rsidRPr="00702706">
        <w:rPr>
          <w:rFonts w:ascii="Arial" w:hAnsi="Arial" w:cs="Arial"/>
          <w:sz w:val="20"/>
          <w:szCs w:val="20"/>
        </w:rPr>
        <w:t xml:space="preserve">жался в войске </w:t>
      </w:r>
      <w:proofErr w:type="spellStart"/>
      <w:r w:rsidRPr="00702706">
        <w:rPr>
          <w:rFonts w:ascii="Arial" w:hAnsi="Arial" w:cs="Arial"/>
          <w:sz w:val="20"/>
          <w:szCs w:val="20"/>
        </w:rPr>
        <w:t>Малькома</w:t>
      </w:r>
      <w:proofErr w:type="spellEnd"/>
      <w:r w:rsidRPr="00702706">
        <w:rPr>
          <w:rFonts w:ascii="Arial" w:hAnsi="Arial" w:cs="Arial"/>
          <w:sz w:val="20"/>
          <w:szCs w:val="20"/>
        </w:rPr>
        <w:t xml:space="preserve"> против Макбета. Документ был засвидетельствован генерал-лейтенантом Петром Ивановичем Гордоном, шотландцем на русской службе, близким другом и сподвижником ро</w:t>
      </w:r>
      <w:r w:rsidRPr="00702706">
        <w:rPr>
          <w:rFonts w:ascii="Arial" w:hAnsi="Arial" w:cs="Arial"/>
          <w:sz w:val="20"/>
          <w:szCs w:val="20"/>
        </w:rPr>
        <w:t>с</w:t>
      </w:r>
      <w:r w:rsidRPr="00702706">
        <w:rPr>
          <w:rFonts w:ascii="Arial" w:hAnsi="Arial" w:cs="Arial"/>
          <w:sz w:val="20"/>
          <w:szCs w:val="20"/>
        </w:rPr>
        <w:t xml:space="preserve">сийского царя Петра </w:t>
      </w:r>
      <w:r w:rsidR="008E4E5C" w:rsidRPr="00702706">
        <w:rPr>
          <w:rFonts w:ascii="Arial" w:hAnsi="Arial" w:cs="Arial"/>
          <w:sz w:val="20"/>
          <w:szCs w:val="20"/>
          <w:lang w:val="en-US"/>
        </w:rPr>
        <w:t>I</w:t>
      </w:r>
      <w:r w:rsidR="00F42313" w:rsidRPr="00702706">
        <w:rPr>
          <w:rFonts w:ascii="Arial" w:hAnsi="Arial" w:cs="Arial"/>
          <w:sz w:val="20"/>
          <w:szCs w:val="20"/>
        </w:rPr>
        <w:t xml:space="preserve"> [2]</w:t>
      </w:r>
      <w:r w:rsidRPr="00702706">
        <w:rPr>
          <w:rFonts w:ascii="Arial" w:hAnsi="Arial" w:cs="Arial"/>
          <w:sz w:val="20"/>
          <w:szCs w:val="20"/>
        </w:rPr>
        <w:t xml:space="preserve">. Эти сведения были также подкреплены ссылками на шотландские летописи. </w:t>
      </w:r>
    </w:p>
    <w:p w:rsidR="00923E96" w:rsidRPr="00702706" w:rsidRDefault="00923E96" w:rsidP="00FC229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02706">
        <w:rPr>
          <w:rFonts w:ascii="Arial" w:hAnsi="Arial" w:cs="Arial"/>
          <w:sz w:val="20"/>
          <w:szCs w:val="20"/>
        </w:rPr>
        <w:lastRenderedPageBreak/>
        <w:t>В 1798 году Лермонтовы представляют герб в «Общий Гербовник Дворянских Родов Всеро</w:t>
      </w:r>
      <w:r w:rsidRPr="00702706">
        <w:rPr>
          <w:rFonts w:ascii="Arial" w:hAnsi="Arial" w:cs="Arial"/>
          <w:sz w:val="20"/>
          <w:szCs w:val="20"/>
        </w:rPr>
        <w:t>с</w:t>
      </w:r>
      <w:r w:rsidRPr="00702706">
        <w:rPr>
          <w:rFonts w:ascii="Arial" w:hAnsi="Arial" w:cs="Arial"/>
          <w:sz w:val="20"/>
          <w:szCs w:val="20"/>
        </w:rPr>
        <w:t>сийской Империи». Герб Лермонтов воспроизводит все черты древнего герба Лермонтов из графства «</w:t>
      </w:r>
      <w:proofErr w:type="spellStart"/>
      <w:r w:rsidRPr="00702706">
        <w:rPr>
          <w:rFonts w:ascii="Arial" w:hAnsi="Arial" w:cs="Arial"/>
          <w:sz w:val="20"/>
          <w:szCs w:val="20"/>
        </w:rPr>
        <w:t>Файф</w:t>
      </w:r>
      <w:proofErr w:type="spellEnd"/>
      <w:r w:rsidRPr="00702706">
        <w:rPr>
          <w:rFonts w:ascii="Arial" w:hAnsi="Arial" w:cs="Arial"/>
          <w:sz w:val="20"/>
          <w:szCs w:val="20"/>
        </w:rPr>
        <w:t xml:space="preserve">». Однако в соответствии с шотландской традицией на нем помещен дополнительный символ – черный </w:t>
      </w:r>
      <w:proofErr w:type="spellStart"/>
      <w:r w:rsidRPr="00702706">
        <w:rPr>
          <w:rFonts w:ascii="Arial" w:hAnsi="Arial" w:cs="Arial"/>
          <w:sz w:val="20"/>
          <w:szCs w:val="20"/>
        </w:rPr>
        <w:t>шестилепестковый</w:t>
      </w:r>
      <w:proofErr w:type="spellEnd"/>
      <w:r w:rsidRPr="00702706">
        <w:rPr>
          <w:rFonts w:ascii="Arial" w:hAnsi="Arial" w:cs="Arial"/>
          <w:sz w:val="20"/>
          <w:szCs w:val="20"/>
        </w:rPr>
        <w:t xml:space="preserve"> цветок, а также изменен девиз. С этих пор по российскому закону 1798 года все российские Лермонтовы, шотландского происхождения, пользуются фамильным гербом</w:t>
      </w:r>
      <w:r w:rsidR="00071C01" w:rsidRPr="00702706">
        <w:rPr>
          <w:rFonts w:ascii="Arial" w:hAnsi="Arial" w:cs="Arial"/>
          <w:sz w:val="20"/>
          <w:szCs w:val="20"/>
        </w:rPr>
        <w:t xml:space="preserve"> </w:t>
      </w:r>
      <w:r w:rsidR="00F42313" w:rsidRPr="00702706">
        <w:rPr>
          <w:rFonts w:ascii="Arial" w:hAnsi="Arial" w:cs="Arial"/>
          <w:sz w:val="20"/>
          <w:szCs w:val="20"/>
        </w:rPr>
        <w:t>[1]</w:t>
      </w:r>
      <w:r w:rsidRPr="00702706">
        <w:rPr>
          <w:rFonts w:ascii="Arial" w:hAnsi="Arial" w:cs="Arial"/>
          <w:sz w:val="20"/>
          <w:szCs w:val="20"/>
        </w:rPr>
        <w:t xml:space="preserve">. </w:t>
      </w:r>
    </w:p>
    <w:p w:rsidR="00FC2295" w:rsidRPr="00702706" w:rsidRDefault="00FC2295" w:rsidP="00FC229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02706">
        <w:rPr>
          <w:rFonts w:ascii="Arial" w:hAnsi="Arial" w:cs="Arial"/>
          <w:sz w:val="20"/>
          <w:szCs w:val="20"/>
        </w:rPr>
        <w:t>Михаил Юрьевич Лермонтов знал о своём шотландском происхождении уже в 1831 году и в возрасте семнадцати лет писал:</w:t>
      </w:r>
    </w:p>
    <w:p w:rsidR="00FC2295" w:rsidRPr="00702706" w:rsidRDefault="00FC2295" w:rsidP="00FC229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923E96" w:rsidRPr="00702706" w:rsidRDefault="00923E96" w:rsidP="00FC229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02706">
        <w:rPr>
          <w:rFonts w:ascii="Arial" w:hAnsi="Arial" w:cs="Arial"/>
          <w:sz w:val="20"/>
          <w:szCs w:val="20"/>
        </w:rPr>
        <w:t xml:space="preserve">На запад, на запад помчался бы я, </w:t>
      </w:r>
    </w:p>
    <w:p w:rsidR="00923E96" w:rsidRPr="00702706" w:rsidRDefault="00923E96" w:rsidP="00FC229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02706">
        <w:rPr>
          <w:rFonts w:ascii="Arial" w:hAnsi="Arial" w:cs="Arial"/>
          <w:sz w:val="20"/>
          <w:szCs w:val="20"/>
        </w:rPr>
        <w:t xml:space="preserve">Где цветут моих предков поля, </w:t>
      </w:r>
    </w:p>
    <w:p w:rsidR="00923E96" w:rsidRPr="00702706" w:rsidRDefault="00923E96" w:rsidP="00FC229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02706">
        <w:rPr>
          <w:rFonts w:ascii="Arial" w:hAnsi="Arial" w:cs="Arial"/>
          <w:sz w:val="20"/>
          <w:szCs w:val="20"/>
        </w:rPr>
        <w:t xml:space="preserve">Где в замке пустом, на туманных горах, </w:t>
      </w:r>
    </w:p>
    <w:p w:rsidR="00923E96" w:rsidRPr="00702706" w:rsidRDefault="00923E96" w:rsidP="00FC229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02706">
        <w:rPr>
          <w:rFonts w:ascii="Arial" w:hAnsi="Arial" w:cs="Arial"/>
          <w:sz w:val="20"/>
          <w:szCs w:val="20"/>
        </w:rPr>
        <w:t xml:space="preserve">Их </w:t>
      </w:r>
      <w:proofErr w:type="spellStart"/>
      <w:r w:rsidRPr="00702706">
        <w:rPr>
          <w:rFonts w:ascii="Arial" w:hAnsi="Arial" w:cs="Arial"/>
          <w:sz w:val="20"/>
          <w:szCs w:val="20"/>
        </w:rPr>
        <w:t>забвенный</w:t>
      </w:r>
      <w:proofErr w:type="spellEnd"/>
      <w:r w:rsidRPr="00702706">
        <w:rPr>
          <w:rFonts w:ascii="Arial" w:hAnsi="Arial" w:cs="Arial"/>
          <w:sz w:val="20"/>
          <w:szCs w:val="20"/>
        </w:rPr>
        <w:t xml:space="preserve"> покоится прах. </w:t>
      </w:r>
    </w:p>
    <w:p w:rsidR="00923E96" w:rsidRPr="00702706" w:rsidRDefault="00923E96" w:rsidP="00FC229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02706">
        <w:rPr>
          <w:rFonts w:ascii="Arial" w:hAnsi="Arial" w:cs="Arial"/>
          <w:sz w:val="20"/>
          <w:szCs w:val="20"/>
        </w:rPr>
        <w:t xml:space="preserve">На древней стене их наследственный щит, </w:t>
      </w:r>
    </w:p>
    <w:p w:rsidR="00923E96" w:rsidRPr="00702706" w:rsidRDefault="00923E96" w:rsidP="00FC229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02706">
        <w:rPr>
          <w:rFonts w:ascii="Arial" w:hAnsi="Arial" w:cs="Arial"/>
          <w:sz w:val="20"/>
          <w:szCs w:val="20"/>
        </w:rPr>
        <w:t xml:space="preserve">И заржавленный меч их висит. </w:t>
      </w:r>
    </w:p>
    <w:p w:rsidR="00923E96" w:rsidRPr="00702706" w:rsidRDefault="00923E96" w:rsidP="00FC229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02706">
        <w:rPr>
          <w:rFonts w:ascii="Arial" w:hAnsi="Arial" w:cs="Arial"/>
          <w:sz w:val="20"/>
          <w:szCs w:val="20"/>
        </w:rPr>
        <w:t>Я стал бы летать над мечом и щитом</w:t>
      </w:r>
    </w:p>
    <w:p w:rsidR="00923E96" w:rsidRPr="00702706" w:rsidRDefault="00923E96" w:rsidP="00FC229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02706">
        <w:rPr>
          <w:rFonts w:ascii="Arial" w:hAnsi="Arial" w:cs="Arial"/>
          <w:sz w:val="20"/>
          <w:szCs w:val="20"/>
        </w:rPr>
        <w:t xml:space="preserve">И смахнул бы я пыль с них крылом; </w:t>
      </w:r>
    </w:p>
    <w:p w:rsidR="00923E96" w:rsidRPr="00702706" w:rsidRDefault="00923E96" w:rsidP="00FC229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02706">
        <w:rPr>
          <w:rFonts w:ascii="Arial" w:hAnsi="Arial" w:cs="Arial"/>
          <w:sz w:val="20"/>
          <w:szCs w:val="20"/>
        </w:rPr>
        <w:t xml:space="preserve">И арфы шотландской струну бы задел, </w:t>
      </w:r>
    </w:p>
    <w:p w:rsidR="00923E96" w:rsidRPr="00702706" w:rsidRDefault="00923E96" w:rsidP="00FC229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02706">
        <w:rPr>
          <w:rFonts w:ascii="Arial" w:hAnsi="Arial" w:cs="Arial"/>
          <w:sz w:val="20"/>
          <w:szCs w:val="20"/>
        </w:rPr>
        <w:t xml:space="preserve">И по сводам бы звук полетел; </w:t>
      </w:r>
    </w:p>
    <w:p w:rsidR="00923E96" w:rsidRPr="00702706" w:rsidRDefault="00923E96" w:rsidP="00FC229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02706">
        <w:rPr>
          <w:rFonts w:ascii="Arial" w:hAnsi="Arial" w:cs="Arial"/>
          <w:sz w:val="20"/>
          <w:szCs w:val="20"/>
        </w:rPr>
        <w:t xml:space="preserve">Внимаем одним, и одним </w:t>
      </w:r>
      <w:proofErr w:type="gramStart"/>
      <w:r w:rsidRPr="00702706">
        <w:rPr>
          <w:rFonts w:ascii="Arial" w:hAnsi="Arial" w:cs="Arial"/>
          <w:sz w:val="20"/>
          <w:szCs w:val="20"/>
        </w:rPr>
        <w:t>пробужден</w:t>
      </w:r>
      <w:proofErr w:type="gramEnd"/>
      <w:r w:rsidRPr="00702706">
        <w:rPr>
          <w:rFonts w:ascii="Arial" w:hAnsi="Arial" w:cs="Arial"/>
          <w:sz w:val="20"/>
          <w:szCs w:val="20"/>
        </w:rPr>
        <w:t xml:space="preserve">, </w:t>
      </w:r>
    </w:p>
    <w:p w:rsidR="00923E96" w:rsidRPr="00702706" w:rsidRDefault="00923E96" w:rsidP="00FC229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02706">
        <w:rPr>
          <w:rFonts w:ascii="Arial" w:hAnsi="Arial" w:cs="Arial"/>
          <w:sz w:val="20"/>
          <w:szCs w:val="20"/>
        </w:rPr>
        <w:t xml:space="preserve">Как раздался, так смолкнул бы он. </w:t>
      </w:r>
    </w:p>
    <w:p w:rsidR="00FC7C49" w:rsidRPr="00702706" w:rsidRDefault="00FC7C49" w:rsidP="00FC229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923E96" w:rsidRPr="00702706" w:rsidRDefault="00923E96" w:rsidP="00FC229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02706">
        <w:rPr>
          <w:rFonts w:ascii="Arial" w:hAnsi="Arial" w:cs="Arial"/>
          <w:sz w:val="20"/>
          <w:szCs w:val="20"/>
        </w:rPr>
        <w:t xml:space="preserve">Но в то же время Лермонтов всегда осознавал себя поэтом с русскою душой: </w:t>
      </w:r>
    </w:p>
    <w:p w:rsidR="00923E96" w:rsidRPr="00702706" w:rsidRDefault="00923E96" w:rsidP="00FC229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02706">
        <w:rPr>
          <w:rFonts w:ascii="Arial" w:hAnsi="Arial" w:cs="Arial"/>
          <w:sz w:val="20"/>
          <w:szCs w:val="20"/>
        </w:rPr>
        <w:t xml:space="preserve">Нет, я не Байрон, я другой, </w:t>
      </w:r>
    </w:p>
    <w:p w:rsidR="00923E96" w:rsidRPr="00702706" w:rsidRDefault="00923E96" w:rsidP="00FC229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02706">
        <w:rPr>
          <w:rFonts w:ascii="Arial" w:hAnsi="Arial" w:cs="Arial"/>
          <w:sz w:val="20"/>
          <w:szCs w:val="20"/>
        </w:rPr>
        <w:t xml:space="preserve">Еще неведомый избранник, </w:t>
      </w:r>
    </w:p>
    <w:p w:rsidR="00923E96" w:rsidRPr="00702706" w:rsidRDefault="00923E96" w:rsidP="00FC229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02706">
        <w:rPr>
          <w:rFonts w:ascii="Arial" w:hAnsi="Arial" w:cs="Arial"/>
          <w:sz w:val="20"/>
          <w:szCs w:val="20"/>
        </w:rPr>
        <w:t xml:space="preserve">Как он, гонимый миром странник, </w:t>
      </w:r>
    </w:p>
    <w:p w:rsidR="00923E96" w:rsidRPr="00702706" w:rsidRDefault="00923E96" w:rsidP="00FC229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02706">
        <w:rPr>
          <w:rFonts w:ascii="Arial" w:hAnsi="Arial" w:cs="Arial"/>
          <w:sz w:val="20"/>
          <w:szCs w:val="20"/>
        </w:rPr>
        <w:t xml:space="preserve">Но только с русскою душой. </w:t>
      </w:r>
    </w:p>
    <w:p w:rsidR="00923E96" w:rsidRPr="00702706" w:rsidRDefault="00923E96" w:rsidP="00FC229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02706">
        <w:rPr>
          <w:rFonts w:ascii="Arial" w:hAnsi="Arial" w:cs="Arial"/>
          <w:sz w:val="20"/>
          <w:szCs w:val="20"/>
        </w:rPr>
        <w:t xml:space="preserve">1832. </w:t>
      </w:r>
    </w:p>
    <w:p w:rsidR="00923E96" w:rsidRPr="00702706" w:rsidRDefault="00923E96" w:rsidP="00FC229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02706">
        <w:rPr>
          <w:rFonts w:ascii="Arial" w:hAnsi="Arial" w:cs="Arial"/>
          <w:sz w:val="20"/>
          <w:szCs w:val="20"/>
        </w:rPr>
        <w:t xml:space="preserve">В память о поэте </w:t>
      </w:r>
      <w:r w:rsidR="00A02921" w:rsidRPr="00702706">
        <w:rPr>
          <w:rFonts w:ascii="Arial" w:hAnsi="Arial" w:cs="Arial"/>
          <w:sz w:val="20"/>
          <w:szCs w:val="20"/>
        </w:rPr>
        <w:t>в 1991 году была создана ассоциация «</w:t>
      </w:r>
      <w:proofErr w:type="spellStart"/>
      <w:r w:rsidR="00A02921" w:rsidRPr="00702706">
        <w:rPr>
          <w:rFonts w:ascii="Arial" w:hAnsi="Arial" w:cs="Arial"/>
          <w:sz w:val="20"/>
          <w:szCs w:val="20"/>
        </w:rPr>
        <w:t>Лермонтовское</w:t>
      </w:r>
      <w:proofErr w:type="spellEnd"/>
      <w:r w:rsidR="00A02921" w:rsidRPr="00702706">
        <w:rPr>
          <w:rFonts w:ascii="Arial" w:hAnsi="Arial" w:cs="Arial"/>
          <w:sz w:val="20"/>
          <w:szCs w:val="20"/>
        </w:rPr>
        <w:t xml:space="preserve"> наследие», которая оказывала помощь в изучении</w:t>
      </w:r>
      <w:r w:rsidRPr="00702706">
        <w:rPr>
          <w:rFonts w:ascii="Arial" w:hAnsi="Arial" w:cs="Arial"/>
          <w:sz w:val="20"/>
          <w:szCs w:val="20"/>
        </w:rPr>
        <w:t xml:space="preserve"> рода Лермонтовых, ярким представителем которого</w:t>
      </w:r>
      <w:r w:rsidR="00A02921" w:rsidRPr="00702706">
        <w:rPr>
          <w:rFonts w:ascii="Arial" w:hAnsi="Arial" w:cs="Arial"/>
          <w:sz w:val="20"/>
          <w:szCs w:val="20"/>
        </w:rPr>
        <w:t xml:space="preserve"> и</w:t>
      </w:r>
      <w:r w:rsidRPr="00702706">
        <w:rPr>
          <w:rFonts w:ascii="Arial" w:hAnsi="Arial" w:cs="Arial"/>
          <w:sz w:val="20"/>
          <w:szCs w:val="20"/>
        </w:rPr>
        <w:t xml:space="preserve"> был Михаил Юрьевич. В августе 2007 года при поддержке ассоциации и при участии представителя рода Лермо</w:t>
      </w:r>
      <w:r w:rsidRPr="00702706">
        <w:rPr>
          <w:rFonts w:ascii="Arial" w:hAnsi="Arial" w:cs="Arial"/>
          <w:sz w:val="20"/>
          <w:szCs w:val="20"/>
        </w:rPr>
        <w:t>н</w:t>
      </w:r>
      <w:r w:rsidRPr="00702706">
        <w:rPr>
          <w:rFonts w:ascii="Arial" w:hAnsi="Arial" w:cs="Arial"/>
          <w:sz w:val="20"/>
          <w:szCs w:val="20"/>
        </w:rPr>
        <w:t xml:space="preserve">тов из Великобритании – Рекса </w:t>
      </w:r>
      <w:proofErr w:type="spellStart"/>
      <w:r w:rsidRPr="00702706">
        <w:rPr>
          <w:rFonts w:ascii="Arial" w:hAnsi="Arial" w:cs="Arial"/>
          <w:sz w:val="20"/>
          <w:szCs w:val="20"/>
        </w:rPr>
        <w:t>Лермонта</w:t>
      </w:r>
      <w:proofErr w:type="spellEnd"/>
      <w:r w:rsidRPr="00702706">
        <w:rPr>
          <w:rFonts w:ascii="Arial" w:hAnsi="Arial" w:cs="Arial"/>
          <w:sz w:val="20"/>
          <w:szCs w:val="20"/>
        </w:rPr>
        <w:t>, было опубликовано историческое исследование происхо</w:t>
      </w:r>
      <w:r w:rsidRPr="00702706">
        <w:rPr>
          <w:rFonts w:ascii="Arial" w:hAnsi="Arial" w:cs="Arial"/>
          <w:sz w:val="20"/>
          <w:szCs w:val="20"/>
        </w:rPr>
        <w:t>ж</w:t>
      </w:r>
      <w:r w:rsidRPr="00702706">
        <w:rPr>
          <w:rFonts w:ascii="Arial" w:hAnsi="Arial" w:cs="Arial"/>
          <w:sz w:val="20"/>
          <w:szCs w:val="20"/>
        </w:rPr>
        <w:t xml:space="preserve">дения фамилии, </w:t>
      </w:r>
      <w:r w:rsidR="00A02921" w:rsidRPr="00702706">
        <w:rPr>
          <w:rFonts w:ascii="Arial" w:hAnsi="Arial" w:cs="Arial"/>
          <w:sz w:val="20"/>
          <w:szCs w:val="20"/>
        </w:rPr>
        <w:t xml:space="preserve"> были </w:t>
      </w:r>
      <w:r w:rsidRPr="00702706">
        <w:rPr>
          <w:rFonts w:ascii="Arial" w:hAnsi="Arial" w:cs="Arial"/>
          <w:sz w:val="20"/>
          <w:szCs w:val="20"/>
        </w:rPr>
        <w:t>суммированы истории некоторых семей шотландских Лермонтов. Эти иссл</w:t>
      </w:r>
      <w:r w:rsidRPr="00702706">
        <w:rPr>
          <w:rFonts w:ascii="Arial" w:hAnsi="Arial" w:cs="Arial"/>
          <w:sz w:val="20"/>
          <w:szCs w:val="20"/>
        </w:rPr>
        <w:t>е</w:t>
      </w:r>
      <w:r w:rsidRPr="00702706">
        <w:rPr>
          <w:rFonts w:ascii="Arial" w:hAnsi="Arial" w:cs="Arial"/>
          <w:sz w:val="20"/>
          <w:szCs w:val="20"/>
        </w:rPr>
        <w:t>дования практически утвердили наше мнение о происхождении российских Лермонтовых от шотлан</w:t>
      </w:r>
      <w:r w:rsidRPr="00702706">
        <w:rPr>
          <w:rFonts w:ascii="Arial" w:hAnsi="Arial" w:cs="Arial"/>
          <w:sz w:val="20"/>
          <w:szCs w:val="20"/>
        </w:rPr>
        <w:t>д</w:t>
      </w:r>
      <w:r w:rsidRPr="00702706">
        <w:rPr>
          <w:rFonts w:ascii="Arial" w:hAnsi="Arial" w:cs="Arial"/>
          <w:sz w:val="20"/>
          <w:szCs w:val="20"/>
        </w:rPr>
        <w:t>ск</w:t>
      </w:r>
      <w:r w:rsidR="00460C4E" w:rsidRPr="00702706">
        <w:rPr>
          <w:rFonts w:ascii="Arial" w:hAnsi="Arial" w:cs="Arial"/>
          <w:sz w:val="20"/>
          <w:szCs w:val="20"/>
        </w:rPr>
        <w:t xml:space="preserve">ой ветви Лермонтов из графства </w:t>
      </w:r>
      <w:proofErr w:type="spellStart"/>
      <w:r w:rsidR="00460C4E" w:rsidRPr="00702706">
        <w:rPr>
          <w:rFonts w:ascii="Arial" w:hAnsi="Arial" w:cs="Arial"/>
          <w:sz w:val="20"/>
          <w:szCs w:val="20"/>
        </w:rPr>
        <w:t>Файф</w:t>
      </w:r>
      <w:proofErr w:type="spellEnd"/>
      <w:r w:rsidRPr="00702706">
        <w:rPr>
          <w:rFonts w:ascii="Arial" w:hAnsi="Arial" w:cs="Arial"/>
          <w:sz w:val="20"/>
          <w:szCs w:val="20"/>
        </w:rPr>
        <w:t>.</w:t>
      </w:r>
    </w:p>
    <w:p w:rsidR="00923E96" w:rsidRPr="00702706" w:rsidRDefault="00923E96" w:rsidP="00FC229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02706">
        <w:rPr>
          <w:rFonts w:ascii="Arial" w:hAnsi="Arial" w:cs="Arial"/>
          <w:sz w:val="20"/>
          <w:szCs w:val="20"/>
        </w:rPr>
        <w:t>В сентябре 20</w:t>
      </w:r>
      <w:r w:rsidR="00071C01" w:rsidRPr="00702706">
        <w:rPr>
          <w:rFonts w:ascii="Arial" w:hAnsi="Arial" w:cs="Arial"/>
          <w:sz w:val="20"/>
          <w:szCs w:val="20"/>
        </w:rPr>
        <w:t>07 года профессор Брайан Сайкс —</w:t>
      </w:r>
      <w:r w:rsidRPr="00702706">
        <w:rPr>
          <w:rFonts w:ascii="Arial" w:hAnsi="Arial" w:cs="Arial"/>
          <w:sz w:val="20"/>
          <w:szCs w:val="20"/>
        </w:rPr>
        <w:t xml:space="preserve"> британский генетик, известный по работам в области исследования и классификации популяций человека на </w:t>
      </w:r>
      <w:r w:rsidR="00071C01" w:rsidRPr="00702706">
        <w:rPr>
          <w:rFonts w:ascii="Arial" w:hAnsi="Arial" w:cs="Arial"/>
          <w:sz w:val="20"/>
          <w:szCs w:val="20"/>
        </w:rPr>
        <w:t>основании тестирования</w:t>
      </w:r>
      <w:r w:rsidRPr="00702706">
        <w:rPr>
          <w:rFonts w:ascii="Arial" w:hAnsi="Arial" w:cs="Arial"/>
          <w:sz w:val="20"/>
          <w:szCs w:val="20"/>
        </w:rPr>
        <w:t xml:space="preserve"> мужской </w:t>
      </w:r>
      <w:r w:rsidRPr="00702706">
        <w:rPr>
          <w:rFonts w:ascii="Arial" w:hAnsi="Arial" w:cs="Arial"/>
          <w:sz w:val="20"/>
          <w:szCs w:val="20"/>
          <w:lang w:val="en-US"/>
        </w:rPr>
        <w:t>Y</w:t>
      </w:r>
      <w:r w:rsidR="00071C01" w:rsidRPr="00702706">
        <w:rPr>
          <w:rFonts w:ascii="Arial" w:hAnsi="Arial" w:cs="Arial"/>
          <w:sz w:val="20"/>
          <w:szCs w:val="20"/>
        </w:rPr>
        <w:t>-хромосомы</w:t>
      </w:r>
      <w:r w:rsidRPr="00702706">
        <w:rPr>
          <w:rFonts w:ascii="Arial" w:hAnsi="Arial" w:cs="Arial"/>
          <w:sz w:val="20"/>
          <w:szCs w:val="20"/>
        </w:rPr>
        <w:t xml:space="preserve">, организовавший биотехнологическую компанию «Оксфорд </w:t>
      </w:r>
      <w:proofErr w:type="spellStart"/>
      <w:r w:rsidRPr="00702706">
        <w:rPr>
          <w:rFonts w:ascii="Arial" w:hAnsi="Arial" w:cs="Arial"/>
          <w:sz w:val="20"/>
          <w:szCs w:val="20"/>
        </w:rPr>
        <w:t>Ансест</w:t>
      </w:r>
      <w:proofErr w:type="spellEnd"/>
      <w:proofErr w:type="gramStart"/>
      <w:r w:rsidRPr="00702706">
        <w:rPr>
          <w:rFonts w:ascii="Arial" w:hAnsi="Arial" w:cs="Arial"/>
          <w:sz w:val="20"/>
          <w:szCs w:val="20"/>
          <w:lang w:val="en-US"/>
        </w:rPr>
        <w:t>op</w:t>
      </w:r>
      <w:proofErr w:type="gramEnd"/>
      <w:r w:rsidRPr="00702706">
        <w:rPr>
          <w:rFonts w:ascii="Arial" w:hAnsi="Arial" w:cs="Arial"/>
          <w:sz w:val="20"/>
          <w:szCs w:val="20"/>
        </w:rPr>
        <w:t>» («Оксфордские Предки») с целью установления генетического родства индивидуумов,  принадлежащих к определе</w:t>
      </w:r>
      <w:r w:rsidRPr="00702706">
        <w:rPr>
          <w:rFonts w:ascii="Arial" w:hAnsi="Arial" w:cs="Arial"/>
          <w:sz w:val="20"/>
          <w:szCs w:val="20"/>
        </w:rPr>
        <w:t>н</w:t>
      </w:r>
      <w:r w:rsidRPr="00702706">
        <w:rPr>
          <w:rFonts w:ascii="Arial" w:hAnsi="Arial" w:cs="Arial"/>
          <w:sz w:val="20"/>
          <w:szCs w:val="20"/>
        </w:rPr>
        <w:t xml:space="preserve">ной фамилии, </w:t>
      </w:r>
      <w:r w:rsidR="00580977" w:rsidRPr="00702706">
        <w:rPr>
          <w:rFonts w:ascii="Arial" w:hAnsi="Arial" w:cs="Arial"/>
          <w:sz w:val="20"/>
          <w:szCs w:val="20"/>
        </w:rPr>
        <w:t>сообщил</w:t>
      </w:r>
      <w:r w:rsidRPr="00702706">
        <w:rPr>
          <w:rFonts w:ascii="Arial" w:hAnsi="Arial" w:cs="Arial"/>
          <w:sz w:val="20"/>
          <w:szCs w:val="20"/>
        </w:rPr>
        <w:t xml:space="preserve">, что начинает работать над проектом по установлению шотландских корней великого русского поэта Михаила Юрьевича Лермонтова. В международной прессе прошла волна публикаций, последовали выступления на ВВС и РТ-телевидении. У Брайана Сайкса, Рекса </w:t>
      </w:r>
      <w:proofErr w:type="spellStart"/>
      <w:r w:rsidRPr="00702706">
        <w:rPr>
          <w:rFonts w:ascii="Arial" w:hAnsi="Arial" w:cs="Arial"/>
          <w:sz w:val="20"/>
          <w:szCs w:val="20"/>
        </w:rPr>
        <w:t>Лермо</w:t>
      </w:r>
      <w:r w:rsidRPr="00702706">
        <w:rPr>
          <w:rFonts w:ascii="Arial" w:hAnsi="Arial" w:cs="Arial"/>
          <w:sz w:val="20"/>
          <w:szCs w:val="20"/>
        </w:rPr>
        <w:t>н</w:t>
      </w:r>
      <w:r w:rsidRPr="00702706">
        <w:rPr>
          <w:rFonts w:ascii="Arial" w:hAnsi="Arial" w:cs="Arial"/>
          <w:sz w:val="20"/>
          <w:szCs w:val="20"/>
        </w:rPr>
        <w:t>та</w:t>
      </w:r>
      <w:proofErr w:type="spellEnd"/>
      <w:r w:rsidRPr="00702706">
        <w:rPr>
          <w:rFonts w:ascii="Arial" w:hAnsi="Arial" w:cs="Arial"/>
          <w:sz w:val="20"/>
          <w:szCs w:val="20"/>
        </w:rPr>
        <w:t>, и главы ассоциации «</w:t>
      </w:r>
      <w:proofErr w:type="spellStart"/>
      <w:r w:rsidRPr="00702706">
        <w:rPr>
          <w:rFonts w:ascii="Arial" w:hAnsi="Arial" w:cs="Arial"/>
          <w:sz w:val="20"/>
          <w:szCs w:val="20"/>
        </w:rPr>
        <w:t>Лермонтовское</w:t>
      </w:r>
      <w:proofErr w:type="spellEnd"/>
      <w:r w:rsidRPr="00702706">
        <w:rPr>
          <w:rFonts w:ascii="Arial" w:hAnsi="Arial" w:cs="Arial"/>
          <w:sz w:val="20"/>
          <w:szCs w:val="20"/>
        </w:rPr>
        <w:t xml:space="preserve"> Наследие» Михаила Лермонтова были взяты интервью. 3 октября 2007 года в программе на телеканале НТВ сообщалось: «В Оксфордском университете нач</w:t>
      </w:r>
      <w:r w:rsidRPr="00702706">
        <w:rPr>
          <w:rFonts w:ascii="Arial" w:hAnsi="Arial" w:cs="Arial"/>
          <w:sz w:val="20"/>
          <w:szCs w:val="20"/>
        </w:rPr>
        <w:t>а</w:t>
      </w:r>
      <w:r w:rsidRPr="00702706">
        <w:rPr>
          <w:rFonts w:ascii="Arial" w:hAnsi="Arial" w:cs="Arial"/>
          <w:sz w:val="20"/>
          <w:szCs w:val="20"/>
        </w:rPr>
        <w:t xml:space="preserve">лись исследования, результат которых может попасть в учебники по русской литературе: генетик </w:t>
      </w:r>
      <w:proofErr w:type="spellStart"/>
      <w:r w:rsidRPr="00702706">
        <w:rPr>
          <w:rFonts w:ascii="Arial" w:hAnsi="Arial" w:cs="Arial"/>
          <w:sz w:val="20"/>
          <w:szCs w:val="20"/>
        </w:rPr>
        <w:t>Брайен</w:t>
      </w:r>
      <w:proofErr w:type="spellEnd"/>
      <w:r w:rsidRPr="00702706">
        <w:rPr>
          <w:rFonts w:ascii="Arial" w:hAnsi="Arial" w:cs="Arial"/>
          <w:sz w:val="20"/>
          <w:szCs w:val="20"/>
        </w:rPr>
        <w:t xml:space="preserve"> Сайкс намерен доказать, что у Михаила Лермонтова были шотландские ко</w:t>
      </w:r>
      <w:r w:rsidR="00071C01" w:rsidRPr="00702706">
        <w:rPr>
          <w:rFonts w:ascii="Arial" w:hAnsi="Arial" w:cs="Arial"/>
          <w:sz w:val="20"/>
          <w:szCs w:val="20"/>
        </w:rPr>
        <w:t>рни. Для этого профессор сравнил</w:t>
      </w:r>
      <w:r w:rsidRPr="00702706">
        <w:rPr>
          <w:rFonts w:ascii="Arial" w:hAnsi="Arial" w:cs="Arial"/>
          <w:sz w:val="20"/>
          <w:szCs w:val="20"/>
        </w:rPr>
        <w:t xml:space="preserve"> ДНК потомков Лермонтова и Лермонтов, живущих в Британии». </w:t>
      </w:r>
    </w:p>
    <w:p w:rsidR="00923E96" w:rsidRPr="00702706" w:rsidRDefault="00580977" w:rsidP="00FC229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02706">
        <w:rPr>
          <w:rFonts w:ascii="Arial" w:hAnsi="Arial" w:cs="Arial"/>
          <w:sz w:val="20"/>
          <w:szCs w:val="20"/>
        </w:rPr>
        <w:t>Информация о том, что род Лермонтовых имеет шотландские корни</w:t>
      </w:r>
      <w:r w:rsidR="00B967D7" w:rsidRPr="00702706">
        <w:rPr>
          <w:rFonts w:ascii="Arial" w:hAnsi="Arial" w:cs="Arial"/>
          <w:sz w:val="20"/>
          <w:szCs w:val="20"/>
        </w:rPr>
        <w:t>,</w:t>
      </w:r>
      <w:r w:rsidRPr="00702706">
        <w:rPr>
          <w:rFonts w:ascii="Arial" w:hAnsi="Arial" w:cs="Arial"/>
          <w:sz w:val="20"/>
          <w:szCs w:val="20"/>
        </w:rPr>
        <w:t xml:space="preserve"> не подвергалась сомн</w:t>
      </w:r>
      <w:r w:rsidRPr="00702706">
        <w:rPr>
          <w:rFonts w:ascii="Arial" w:hAnsi="Arial" w:cs="Arial"/>
          <w:sz w:val="20"/>
          <w:szCs w:val="20"/>
        </w:rPr>
        <w:t>е</w:t>
      </w:r>
      <w:r w:rsidRPr="00702706">
        <w:rPr>
          <w:rFonts w:ascii="Arial" w:hAnsi="Arial" w:cs="Arial"/>
          <w:sz w:val="20"/>
          <w:szCs w:val="20"/>
        </w:rPr>
        <w:t>нию. В России она даже</w:t>
      </w:r>
      <w:r w:rsidR="00B967D7" w:rsidRPr="00702706">
        <w:rPr>
          <w:rFonts w:ascii="Arial" w:hAnsi="Arial" w:cs="Arial"/>
          <w:sz w:val="20"/>
          <w:szCs w:val="20"/>
        </w:rPr>
        <w:t xml:space="preserve"> была в различных энциклопедиях</w:t>
      </w:r>
      <w:r w:rsidR="00923E96" w:rsidRPr="00702706">
        <w:rPr>
          <w:rFonts w:ascii="Arial" w:hAnsi="Arial" w:cs="Arial"/>
          <w:sz w:val="20"/>
          <w:szCs w:val="20"/>
        </w:rPr>
        <w:t>. А вот для установления родства Лермо</w:t>
      </w:r>
      <w:r w:rsidR="00923E96" w:rsidRPr="00702706">
        <w:rPr>
          <w:rFonts w:ascii="Arial" w:hAnsi="Arial" w:cs="Arial"/>
          <w:sz w:val="20"/>
          <w:szCs w:val="20"/>
        </w:rPr>
        <w:t>н</w:t>
      </w:r>
      <w:proofErr w:type="gramStart"/>
      <w:r w:rsidR="00923E96" w:rsidRPr="00702706">
        <w:rPr>
          <w:rFonts w:ascii="Arial" w:hAnsi="Arial" w:cs="Arial"/>
          <w:sz w:val="20"/>
          <w:szCs w:val="20"/>
        </w:rPr>
        <w:t>тов</w:t>
      </w:r>
      <w:proofErr w:type="gramEnd"/>
      <w:r w:rsidR="00923E96" w:rsidRPr="00702706">
        <w:rPr>
          <w:rFonts w:ascii="Arial" w:hAnsi="Arial" w:cs="Arial"/>
          <w:sz w:val="20"/>
          <w:szCs w:val="20"/>
        </w:rPr>
        <w:t xml:space="preserve">, проживающих в настоящее время в Великобритании, с российскими Лермонтовыми </w:t>
      </w:r>
      <w:r w:rsidRPr="00702706">
        <w:rPr>
          <w:rFonts w:ascii="Arial" w:hAnsi="Arial" w:cs="Arial"/>
          <w:sz w:val="20"/>
          <w:szCs w:val="20"/>
        </w:rPr>
        <w:t>по</w:t>
      </w:r>
      <w:r w:rsidR="00923E96" w:rsidRPr="00702706">
        <w:rPr>
          <w:rFonts w:ascii="Arial" w:hAnsi="Arial" w:cs="Arial"/>
          <w:sz w:val="20"/>
          <w:szCs w:val="20"/>
        </w:rPr>
        <w:t>требов</w:t>
      </w:r>
      <w:r w:rsidR="00923E96" w:rsidRPr="00702706">
        <w:rPr>
          <w:rFonts w:ascii="Arial" w:hAnsi="Arial" w:cs="Arial"/>
          <w:sz w:val="20"/>
          <w:szCs w:val="20"/>
        </w:rPr>
        <w:t>а</w:t>
      </w:r>
      <w:r w:rsidR="00923E96" w:rsidRPr="00702706">
        <w:rPr>
          <w:rFonts w:ascii="Arial" w:hAnsi="Arial" w:cs="Arial"/>
          <w:sz w:val="20"/>
          <w:szCs w:val="20"/>
        </w:rPr>
        <w:t xml:space="preserve">лась </w:t>
      </w:r>
      <w:r w:rsidRPr="00702706">
        <w:rPr>
          <w:rFonts w:ascii="Arial" w:hAnsi="Arial" w:cs="Arial"/>
          <w:sz w:val="20"/>
          <w:szCs w:val="20"/>
        </w:rPr>
        <w:t>довольно большая работ</w:t>
      </w:r>
      <w:r w:rsidR="00FC7C49" w:rsidRPr="00702706">
        <w:rPr>
          <w:rFonts w:ascii="Arial" w:hAnsi="Arial" w:cs="Arial"/>
          <w:sz w:val="20"/>
          <w:szCs w:val="20"/>
        </w:rPr>
        <w:t>а</w:t>
      </w:r>
      <w:r w:rsidRPr="00702706">
        <w:rPr>
          <w:rFonts w:ascii="Arial" w:hAnsi="Arial" w:cs="Arial"/>
          <w:sz w:val="20"/>
          <w:szCs w:val="20"/>
        </w:rPr>
        <w:t>. Г</w:t>
      </w:r>
      <w:r w:rsidR="00923E96" w:rsidRPr="00702706">
        <w:rPr>
          <w:rFonts w:ascii="Arial" w:hAnsi="Arial" w:cs="Arial"/>
          <w:sz w:val="20"/>
          <w:szCs w:val="20"/>
        </w:rPr>
        <w:t xml:space="preserve">енеалогия российских Лермонтовых изучена очень детально с 1613 года до наших дней, </w:t>
      </w:r>
      <w:r w:rsidRPr="00702706">
        <w:rPr>
          <w:rFonts w:ascii="Arial" w:hAnsi="Arial" w:cs="Arial"/>
          <w:sz w:val="20"/>
          <w:szCs w:val="20"/>
        </w:rPr>
        <w:t>н</w:t>
      </w:r>
      <w:r w:rsidR="00923E96" w:rsidRPr="00702706">
        <w:rPr>
          <w:rFonts w:ascii="Arial" w:hAnsi="Arial" w:cs="Arial"/>
          <w:sz w:val="20"/>
          <w:szCs w:val="20"/>
        </w:rPr>
        <w:t>о генеалогия Лермонтов – это генеалогия отдельных семей. Клан Лермонтов не является типичным, т</w:t>
      </w:r>
      <w:r w:rsidR="00FC7C49" w:rsidRPr="00702706">
        <w:rPr>
          <w:rFonts w:ascii="Arial" w:hAnsi="Arial" w:cs="Arial"/>
          <w:sz w:val="20"/>
          <w:szCs w:val="20"/>
        </w:rPr>
        <w:t xml:space="preserve">ак </w:t>
      </w:r>
      <w:r w:rsidR="00923E96" w:rsidRPr="00702706">
        <w:rPr>
          <w:rFonts w:ascii="Arial" w:hAnsi="Arial" w:cs="Arial"/>
          <w:sz w:val="20"/>
          <w:szCs w:val="20"/>
        </w:rPr>
        <w:t>к</w:t>
      </w:r>
      <w:r w:rsidR="00FC7C49" w:rsidRPr="00702706">
        <w:rPr>
          <w:rFonts w:ascii="Arial" w:hAnsi="Arial" w:cs="Arial"/>
          <w:sz w:val="20"/>
          <w:szCs w:val="20"/>
        </w:rPr>
        <w:t>ак</w:t>
      </w:r>
      <w:r w:rsidR="00923E96" w:rsidRPr="00702706">
        <w:rPr>
          <w:rFonts w:ascii="Arial" w:hAnsi="Arial" w:cs="Arial"/>
          <w:sz w:val="20"/>
          <w:szCs w:val="20"/>
        </w:rPr>
        <w:t xml:space="preserve"> не имеет шефа клана, родословная которого должна быть прослеже</w:t>
      </w:r>
      <w:r w:rsidRPr="00702706">
        <w:rPr>
          <w:rFonts w:ascii="Arial" w:hAnsi="Arial" w:cs="Arial"/>
          <w:sz w:val="20"/>
          <w:szCs w:val="20"/>
        </w:rPr>
        <w:t xml:space="preserve">на с древних времен. Шеф клана </w:t>
      </w:r>
      <w:r w:rsidR="00923E96" w:rsidRPr="00702706">
        <w:rPr>
          <w:rFonts w:ascii="Arial" w:hAnsi="Arial" w:cs="Arial"/>
          <w:sz w:val="20"/>
          <w:szCs w:val="20"/>
        </w:rPr>
        <w:t xml:space="preserve">объединяет все </w:t>
      </w:r>
      <w:r w:rsidRPr="00702706">
        <w:rPr>
          <w:rFonts w:ascii="Arial" w:hAnsi="Arial" w:cs="Arial"/>
          <w:sz w:val="20"/>
          <w:szCs w:val="20"/>
        </w:rPr>
        <w:t xml:space="preserve">многочисленные </w:t>
      </w:r>
      <w:r w:rsidR="00923E96" w:rsidRPr="00702706">
        <w:rPr>
          <w:rFonts w:ascii="Arial" w:hAnsi="Arial" w:cs="Arial"/>
          <w:sz w:val="20"/>
          <w:szCs w:val="20"/>
        </w:rPr>
        <w:t>ветви клана. На основании многоле</w:t>
      </w:r>
      <w:r w:rsidR="00923E96" w:rsidRPr="00702706">
        <w:rPr>
          <w:rFonts w:ascii="Arial" w:hAnsi="Arial" w:cs="Arial"/>
          <w:sz w:val="20"/>
          <w:szCs w:val="20"/>
        </w:rPr>
        <w:t>т</w:t>
      </w:r>
      <w:r w:rsidR="00923E96" w:rsidRPr="00702706">
        <w:rPr>
          <w:rFonts w:ascii="Arial" w:hAnsi="Arial" w:cs="Arial"/>
          <w:sz w:val="20"/>
          <w:szCs w:val="20"/>
        </w:rPr>
        <w:t xml:space="preserve">них исследований удалось собрать много информации о </w:t>
      </w:r>
      <w:proofErr w:type="spellStart"/>
      <w:r w:rsidR="00923E96" w:rsidRPr="00702706">
        <w:rPr>
          <w:rFonts w:ascii="Arial" w:hAnsi="Arial" w:cs="Arial"/>
          <w:sz w:val="20"/>
          <w:szCs w:val="20"/>
        </w:rPr>
        <w:t>Лермонтах</w:t>
      </w:r>
      <w:proofErr w:type="spellEnd"/>
      <w:r w:rsidR="00923E96" w:rsidRPr="00702706">
        <w:rPr>
          <w:rFonts w:ascii="Arial" w:hAnsi="Arial" w:cs="Arial"/>
          <w:sz w:val="20"/>
          <w:szCs w:val="20"/>
        </w:rPr>
        <w:t xml:space="preserve"> и возможном их происхождении на Британских островах. В настоящее время семьи Лермонтов распространены по всему миру. В н</w:t>
      </w:r>
      <w:r w:rsidR="00923E96" w:rsidRPr="00702706">
        <w:rPr>
          <w:rFonts w:ascii="Arial" w:hAnsi="Arial" w:cs="Arial"/>
          <w:sz w:val="20"/>
          <w:szCs w:val="20"/>
        </w:rPr>
        <w:t>е</w:t>
      </w:r>
      <w:r w:rsidR="00923E96" w:rsidRPr="00702706">
        <w:rPr>
          <w:rFonts w:ascii="Arial" w:hAnsi="Arial" w:cs="Arial"/>
          <w:sz w:val="20"/>
          <w:szCs w:val="20"/>
        </w:rPr>
        <w:t xml:space="preserve">которых генеалогиях семей предки прослеживаются до 1700-х годов, как например, в семье Рекса </w:t>
      </w:r>
      <w:proofErr w:type="spellStart"/>
      <w:r w:rsidR="00923E96" w:rsidRPr="00702706">
        <w:rPr>
          <w:rFonts w:ascii="Arial" w:hAnsi="Arial" w:cs="Arial"/>
          <w:sz w:val="20"/>
          <w:szCs w:val="20"/>
        </w:rPr>
        <w:t>Лермонта</w:t>
      </w:r>
      <w:proofErr w:type="spellEnd"/>
      <w:r w:rsidR="00F42313" w:rsidRPr="00702706">
        <w:rPr>
          <w:rFonts w:ascii="Arial" w:hAnsi="Arial" w:cs="Arial"/>
          <w:sz w:val="20"/>
          <w:szCs w:val="20"/>
        </w:rPr>
        <w:t xml:space="preserve"> [3]</w:t>
      </w:r>
      <w:r w:rsidR="00923E96" w:rsidRPr="00702706">
        <w:rPr>
          <w:rFonts w:ascii="Arial" w:hAnsi="Arial" w:cs="Arial"/>
          <w:sz w:val="20"/>
          <w:szCs w:val="20"/>
        </w:rPr>
        <w:t xml:space="preserve">. Очень немногие семьи Лермонтов осведомлены о своем родстве с другими </w:t>
      </w:r>
      <w:proofErr w:type="spellStart"/>
      <w:r w:rsidR="00923E96" w:rsidRPr="00702706">
        <w:rPr>
          <w:rFonts w:ascii="Arial" w:hAnsi="Arial" w:cs="Arial"/>
          <w:sz w:val="20"/>
          <w:szCs w:val="20"/>
        </w:rPr>
        <w:t>Лермонт</w:t>
      </w:r>
      <w:r w:rsidR="00923E96" w:rsidRPr="00702706">
        <w:rPr>
          <w:rFonts w:ascii="Arial" w:hAnsi="Arial" w:cs="Arial"/>
          <w:sz w:val="20"/>
          <w:szCs w:val="20"/>
        </w:rPr>
        <w:t>а</w:t>
      </w:r>
      <w:r w:rsidR="00923E96" w:rsidRPr="00702706">
        <w:rPr>
          <w:rFonts w:ascii="Arial" w:hAnsi="Arial" w:cs="Arial"/>
          <w:sz w:val="20"/>
          <w:szCs w:val="20"/>
        </w:rPr>
        <w:t>ми</w:t>
      </w:r>
      <w:proofErr w:type="spellEnd"/>
      <w:r w:rsidR="00923E96" w:rsidRPr="00702706">
        <w:rPr>
          <w:rFonts w:ascii="Arial" w:hAnsi="Arial" w:cs="Arial"/>
          <w:sz w:val="20"/>
          <w:szCs w:val="20"/>
        </w:rPr>
        <w:t xml:space="preserve">. </w:t>
      </w:r>
    </w:p>
    <w:p w:rsidR="00923E96" w:rsidRPr="00702706" w:rsidRDefault="00923E96" w:rsidP="00FC229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02706">
        <w:rPr>
          <w:rFonts w:ascii="Arial" w:hAnsi="Arial" w:cs="Arial"/>
          <w:sz w:val="20"/>
          <w:szCs w:val="20"/>
        </w:rPr>
        <w:t>Ассоциация «</w:t>
      </w:r>
      <w:proofErr w:type="spellStart"/>
      <w:r w:rsidRPr="00702706">
        <w:rPr>
          <w:rFonts w:ascii="Arial" w:hAnsi="Arial" w:cs="Arial"/>
          <w:sz w:val="20"/>
          <w:szCs w:val="20"/>
        </w:rPr>
        <w:t>Лермонтовское</w:t>
      </w:r>
      <w:proofErr w:type="spellEnd"/>
      <w:r w:rsidRPr="00702706">
        <w:rPr>
          <w:rFonts w:ascii="Arial" w:hAnsi="Arial" w:cs="Arial"/>
          <w:sz w:val="20"/>
          <w:szCs w:val="20"/>
        </w:rPr>
        <w:t xml:space="preserve"> Наследие» предоставила профессору Сайксу генеалогию по мужской линии российских Лермонтовых и сопроводила её адресами представителей рода, имеющих </w:t>
      </w:r>
      <w:r w:rsidRPr="00702706">
        <w:rPr>
          <w:rFonts w:ascii="Arial" w:hAnsi="Arial" w:cs="Arial"/>
          <w:sz w:val="20"/>
          <w:szCs w:val="20"/>
        </w:rPr>
        <w:lastRenderedPageBreak/>
        <w:t xml:space="preserve">общим предком сына Георга </w:t>
      </w:r>
      <w:proofErr w:type="spellStart"/>
      <w:r w:rsidRPr="00702706">
        <w:rPr>
          <w:rFonts w:ascii="Arial" w:hAnsi="Arial" w:cs="Arial"/>
          <w:sz w:val="20"/>
          <w:szCs w:val="20"/>
        </w:rPr>
        <w:t>Лермонта</w:t>
      </w:r>
      <w:proofErr w:type="spellEnd"/>
      <w:r w:rsidRPr="00702706">
        <w:rPr>
          <w:rFonts w:ascii="Arial" w:hAnsi="Arial" w:cs="Arial"/>
          <w:sz w:val="20"/>
          <w:szCs w:val="20"/>
        </w:rPr>
        <w:t xml:space="preserve"> – Петра </w:t>
      </w:r>
      <w:proofErr w:type="spellStart"/>
      <w:r w:rsidRPr="00702706">
        <w:rPr>
          <w:rFonts w:ascii="Arial" w:hAnsi="Arial" w:cs="Arial"/>
          <w:sz w:val="20"/>
          <w:szCs w:val="20"/>
        </w:rPr>
        <w:t>Лермонта</w:t>
      </w:r>
      <w:proofErr w:type="spellEnd"/>
      <w:r w:rsidRPr="00702706">
        <w:rPr>
          <w:rFonts w:ascii="Arial" w:hAnsi="Arial" w:cs="Arial"/>
          <w:sz w:val="20"/>
          <w:szCs w:val="20"/>
        </w:rPr>
        <w:t xml:space="preserve"> (~1614</w:t>
      </w:r>
      <w:r w:rsidR="00FC7C49" w:rsidRPr="00702706">
        <w:rPr>
          <w:rFonts w:ascii="Arial" w:hAnsi="Arial" w:cs="Arial"/>
          <w:sz w:val="20"/>
          <w:szCs w:val="20"/>
        </w:rPr>
        <w:t>–</w:t>
      </w:r>
      <w:r w:rsidRPr="00702706">
        <w:rPr>
          <w:rFonts w:ascii="Arial" w:hAnsi="Arial" w:cs="Arial"/>
          <w:sz w:val="20"/>
          <w:szCs w:val="20"/>
        </w:rPr>
        <w:t>1679). Тестирование этих предст</w:t>
      </w:r>
      <w:r w:rsidRPr="00702706">
        <w:rPr>
          <w:rFonts w:ascii="Arial" w:hAnsi="Arial" w:cs="Arial"/>
          <w:sz w:val="20"/>
          <w:szCs w:val="20"/>
        </w:rPr>
        <w:t>а</w:t>
      </w:r>
      <w:r w:rsidRPr="00702706">
        <w:rPr>
          <w:rFonts w:ascii="Arial" w:hAnsi="Arial" w:cs="Arial"/>
          <w:sz w:val="20"/>
          <w:szCs w:val="20"/>
        </w:rPr>
        <w:t xml:space="preserve">вителей рода Лермонтовых, разделенных девятью поколениями, позволяло сделать вывод о наличии общего предка у всех представителей рода Лермонтовых по мужской линии. </w:t>
      </w:r>
    </w:p>
    <w:p w:rsidR="00923E96" w:rsidRPr="00702706" w:rsidRDefault="00923E96" w:rsidP="00FC229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02706">
        <w:rPr>
          <w:rFonts w:ascii="Arial" w:hAnsi="Arial" w:cs="Arial"/>
          <w:sz w:val="20"/>
          <w:szCs w:val="20"/>
        </w:rPr>
        <w:t>В 2009 году Михаил Юрьевич Лермонтов – глава ассоциации «</w:t>
      </w:r>
      <w:proofErr w:type="spellStart"/>
      <w:r w:rsidRPr="00702706">
        <w:rPr>
          <w:rFonts w:ascii="Arial" w:hAnsi="Arial" w:cs="Arial"/>
          <w:sz w:val="20"/>
          <w:szCs w:val="20"/>
        </w:rPr>
        <w:t>Лермонтовское</w:t>
      </w:r>
      <w:proofErr w:type="spellEnd"/>
      <w:r w:rsidRPr="00702706">
        <w:rPr>
          <w:rFonts w:ascii="Arial" w:hAnsi="Arial" w:cs="Arial"/>
          <w:sz w:val="20"/>
          <w:szCs w:val="20"/>
        </w:rPr>
        <w:t xml:space="preserve"> Наследие», п</w:t>
      </w:r>
      <w:r w:rsidRPr="00702706">
        <w:rPr>
          <w:rFonts w:ascii="Arial" w:hAnsi="Arial" w:cs="Arial"/>
          <w:sz w:val="20"/>
          <w:szCs w:val="20"/>
        </w:rPr>
        <w:t>о</w:t>
      </w:r>
      <w:r w:rsidRPr="00702706">
        <w:rPr>
          <w:rFonts w:ascii="Arial" w:hAnsi="Arial" w:cs="Arial"/>
          <w:sz w:val="20"/>
          <w:szCs w:val="20"/>
        </w:rPr>
        <w:t>лучил официальный сертификат, подписанный профессором Сайксом. Сертификат свидетельствовал о том, что тестирование ДНК М. Ю. Лермонтова по четырнадцати маркерам установило его генетич</w:t>
      </w:r>
      <w:r w:rsidRPr="00702706">
        <w:rPr>
          <w:rFonts w:ascii="Arial" w:hAnsi="Arial" w:cs="Arial"/>
          <w:sz w:val="20"/>
          <w:szCs w:val="20"/>
        </w:rPr>
        <w:t>е</w:t>
      </w:r>
      <w:r w:rsidRPr="00702706">
        <w:rPr>
          <w:rFonts w:ascii="Arial" w:hAnsi="Arial" w:cs="Arial"/>
          <w:sz w:val="20"/>
          <w:szCs w:val="20"/>
        </w:rPr>
        <w:t xml:space="preserve">скую принадлежность к </w:t>
      </w:r>
      <w:proofErr w:type="spellStart"/>
      <w:r w:rsidRPr="00702706">
        <w:rPr>
          <w:rFonts w:ascii="Arial" w:hAnsi="Arial" w:cs="Arial"/>
          <w:sz w:val="20"/>
          <w:szCs w:val="20"/>
        </w:rPr>
        <w:t>гаплогруппе</w:t>
      </w:r>
      <w:proofErr w:type="spellEnd"/>
      <w:r w:rsidRPr="00702706">
        <w:rPr>
          <w:rFonts w:ascii="Arial" w:hAnsi="Arial" w:cs="Arial"/>
          <w:sz w:val="20"/>
          <w:szCs w:val="20"/>
        </w:rPr>
        <w:t xml:space="preserve"> </w:t>
      </w:r>
      <w:r w:rsidRPr="00702706">
        <w:rPr>
          <w:rFonts w:ascii="Arial" w:hAnsi="Arial" w:cs="Arial"/>
          <w:sz w:val="20"/>
          <w:szCs w:val="20"/>
          <w:lang w:val="en-US"/>
        </w:rPr>
        <w:t>R</w:t>
      </w:r>
      <w:r w:rsidRPr="00702706">
        <w:rPr>
          <w:rFonts w:ascii="Arial" w:hAnsi="Arial" w:cs="Arial"/>
          <w:sz w:val="20"/>
          <w:szCs w:val="20"/>
        </w:rPr>
        <w:t>1</w:t>
      </w:r>
      <w:r w:rsidRPr="00702706">
        <w:rPr>
          <w:rFonts w:ascii="Arial" w:hAnsi="Arial" w:cs="Arial"/>
          <w:sz w:val="20"/>
          <w:szCs w:val="20"/>
          <w:lang w:val="en-US"/>
        </w:rPr>
        <w:t>b</w:t>
      </w:r>
      <w:r w:rsidRPr="00702706">
        <w:rPr>
          <w:rFonts w:ascii="Arial" w:hAnsi="Arial" w:cs="Arial"/>
          <w:sz w:val="20"/>
          <w:szCs w:val="20"/>
        </w:rPr>
        <w:t xml:space="preserve">, или по классификации Сайкса к клану </w:t>
      </w:r>
      <w:proofErr w:type="spellStart"/>
      <w:r w:rsidRPr="00702706">
        <w:rPr>
          <w:rFonts w:ascii="Arial" w:hAnsi="Arial" w:cs="Arial"/>
          <w:sz w:val="20"/>
          <w:szCs w:val="20"/>
          <w:lang w:val="en-US"/>
        </w:rPr>
        <w:t>Oisin</w:t>
      </w:r>
      <w:proofErr w:type="spellEnd"/>
      <w:r w:rsidRPr="00702706">
        <w:rPr>
          <w:rFonts w:ascii="Arial" w:hAnsi="Arial" w:cs="Arial"/>
          <w:sz w:val="20"/>
          <w:szCs w:val="20"/>
        </w:rPr>
        <w:t xml:space="preserve"> </w:t>
      </w:r>
      <w:r w:rsidR="00FC7C49" w:rsidRPr="00702706">
        <w:rPr>
          <w:rFonts w:ascii="Arial" w:hAnsi="Arial" w:cs="Arial"/>
          <w:sz w:val="20"/>
          <w:szCs w:val="20"/>
        </w:rPr>
        <w:t>–</w:t>
      </w:r>
      <w:r w:rsidRPr="00702706">
        <w:rPr>
          <w:rFonts w:ascii="Arial" w:hAnsi="Arial" w:cs="Arial"/>
          <w:sz w:val="20"/>
          <w:szCs w:val="20"/>
        </w:rPr>
        <w:t xml:space="preserve"> «клан </w:t>
      </w:r>
      <w:proofErr w:type="spellStart"/>
      <w:r w:rsidRPr="00702706">
        <w:rPr>
          <w:rFonts w:ascii="Arial" w:hAnsi="Arial" w:cs="Arial"/>
          <w:sz w:val="20"/>
          <w:szCs w:val="20"/>
        </w:rPr>
        <w:t>Ойс</w:t>
      </w:r>
      <w:r w:rsidRPr="00702706">
        <w:rPr>
          <w:rFonts w:ascii="Arial" w:hAnsi="Arial" w:cs="Arial"/>
          <w:sz w:val="20"/>
          <w:szCs w:val="20"/>
        </w:rPr>
        <w:t>и</w:t>
      </w:r>
      <w:r w:rsidRPr="00702706">
        <w:rPr>
          <w:rFonts w:ascii="Arial" w:hAnsi="Arial" w:cs="Arial"/>
          <w:sz w:val="20"/>
          <w:szCs w:val="20"/>
        </w:rPr>
        <w:t>на</w:t>
      </w:r>
      <w:proofErr w:type="spellEnd"/>
      <w:r w:rsidRPr="00702706">
        <w:rPr>
          <w:rFonts w:ascii="Arial" w:hAnsi="Arial" w:cs="Arial"/>
          <w:sz w:val="20"/>
          <w:szCs w:val="20"/>
        </w:rPr>
        <w:t>». В Шотландии к этому клану принадлежит около 80</w:t>
      </w:r>
      <w:r w:rsidR="00FC7C49" w:rsidRPr="00702706">
        <w:rPr>
          <w:rFonts w:ascii="Arial" w:hAnsi="Arial" w:cs="Arial"/>
          <w:sz w:val="20"/>
          <w:szCs w:val="20"/>
        </w:rPr>
        <w:t xml:space="preserve"> </w:t>
      </w:r>
      <w:r w:rsidRPr="00702706">
        <w:rPr>
          <w:rFonts w:ascii="Arial" w:hAnsi="Arial" w:cs="Arial"/>
          <w:sz w:val="20"/>
          <w:szCs w:val="20"/>
        </w:rPr>
        <w:t xml:space="preserve">% популяции. </w:t>
      </w:r>
    </w:p>
    <w:p w:rsidR="00923E96" w:rsidRPr="00702706" w:rsidRDefault="00923E96" w:rsidP="00FC229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02706">
        <w:rPr>
          <w:rFonts w:ascii="Arial" w:hAnsi="Arial" w:cs="Arial"/>
          <w:sz w:val="20"/>
          <w:szCs w:val="20"/>
        </w:rPr>
        <w:t xml:space="preserve">Вскоре в компании профессора Сайкса установили, что другой пробанд Лермонтов, имеющий с М. Ю. Лермонтовым общего предка </w:t>
      </w:r>
      <w:r w:rsidR="00FC7C49" w:rsidRPr="00702706">
        <w:rPr>
          <w:rFonts w:ascii="Arial" w:hAnsi="Arial" w:cs="Arial"/>
          <w:sz w:val="20"/>
          <w:szCs w:val="20"/>
        </w:rPr>
        <w:t xml:space="preserve">– </w:t>
      </w:r>
      <w:r w:rsidRPr="00702706">
        <w:rPr>
          <w:rFonts w:ascii="Arial" w:hAnsi="Arial" w:cs="Arial"/>
          <w:sz w:val="20"/>
          <w:szCs w:val="20"/>
        </w:rPr>
        <w:t xml:space="preserve">сына Георга </w:t>
      </w:r>
      <w:proofErr w:type="spellStart"/>
      <w:r w:rsidRPr="00702706">
        <w:rPr>
          <w:rFonts w:ascii="Arial" w:hAnsi="Arial" w:cs="Arial"/>
          <w:sz w:val="20"/>
          <w:szCs w:val="20"/>
        </w:rPr>
        <w:t>Лермонта</w:t>
      </w:r>
      <w:proofErr w:type="spellEnd"/>
      <w:r w:rsidRPr="00702706">
        <w:rPr>
          <w:rFonts w:ascii="Arial" w:hAnsi="Arial" w:cs="Arial"/>
          <w:sz w:val="20"/>
          <w:szCs w:val="20"/>
        </w:rPr>
        <w:t xml:space="preserve"> – Петра </w:t>
      </w:r>
      <w:proofErr w:type="spellStart"/>
      <w:r w:rsidRPr="00702706">
        <w:rPr>
          <w:rFonts w:ascii="Arial" w:hAnsi="Arial" w:cs="Arial"/>
          <w:sz w:val="20"/>
          <w:szCs w:val="20"/>
        </w:rPr>
        <w:t>Лермонта</w:t>
      </w:r>
      <w:proofErr w:type="spellEnd"/>
      <w:r w:rsidRPr="00702706">
        <w:rPr>
          <w:rFonts w:ascii="Arial" w:hAnsi="Arial" w:cs="Arial"/>
          <w:sz w:val="20"/>
          <w:szCs w:val="20"/>
        </w:rPr>
        <w:t xml:space="preserve">, также генетически принадлежит к клану </w:t>
      </w:r>
      <w:proofErr w:type="spellStart"/>
      <w:r w:rsidRPr="00702706">
        <w:rPr>
          <w:rFonts w:ascii="Arial" w:hAnsi="Arial" w:cs="Arial"/>
          <w:sz w:val="20"/>
          <w:szCs w:val="20"/>
        </w:rPr>
        <w:t>Ойсин</w:t>
      </w:r>
      <w:proofErr w:type="spellEnd"/>
      <w:r w:rsidRPr="00702706">
        <w:rPr>
          <w:rFonts w:ascii="Arial" w:hAnsi="Arial" w:cs="Arial"/>
          <w:sz w:val="20"/>
          <w:szCs w:val="20"/>
        </w:rPr>
        <w:t>. Таким образом, на генетическом уровне было доказано, что все Лермо</w:t>
      </w:r>
      <w:r w:rsidRPr="00702706">
        <w:rPr>
          <w:rFonts w:ascii="Arial" w:hAnsi="Arial" w:cs="Arial"/>
          <w:sz w:val="20"/>
          <w:szCs w:val="20"/>
        </w:rPr>
        <w:t>н</w:t>
      </w:r>
      <w:r w:rsidRPr="00702706">
        <w:rPr>
          <w:rFonts w:ascii="Arial" w:hAnsi="Arial" w:cs="Arial"/>
          <w:sz w:val="20"/>
          <w:szCs w:val="20"/>
        </w:rPr>
        <w:t xml:space="preserve">товы по мужской линии, включая поэта Михаила Юрьевича Лермонтова, имеют одного общего предка генетической группы </w:t>
      </w:r>
      <w:r w:rsidRPr="00702706">
        <w:rPr>
          <w:rFonts w:ascii="Arial" w:hAnsi="Arial" w:cs="Arial"/>
          <w:sz w:val="20"/>
          <w:szCs w:val="20"/>
          <w:lang w:val="en-US"/>
        </w:rPr>
        <w:t>R</w:t>
      </w:r>
      <w:r w:rsidRPr="00702706">
        <w:rPr>
          <w:rFonts w:ascii="Arial" w:hAnsi="Arial" w:cs="Arial"/>
          <w:sz w:val="20"/>
          <w:szCs w:val="20"/>
        </w:rPr>
        <w:t>1</w:t>
      </w:r>
      <w:r w:rsidRPr="00702706">
        <w:rPr>
          <w:rFonts w:ascii="Arial" w:hAnsi="Arial" w:cs="Arial"/>
          <w:sz w:val="20"/>
          <w:szCs w:val="20"/>
          <w:lang w:val="en-US"/>
        </w:rPr>
        <w:t>b</w:t>
      </w:r>
      <w:r w:rsidRPr="00702706">
        <w:rPr>
          <w:rFonts w:ascii="Arial" w:hAnsi="Arial" w:cs="Arial"/>
          <w:sz w:val="20"/>
          <w:szCs w:val="20"/>
        </w:rPr>
        <w:t xml:space="preserve"> или клана </w:t>
      </w:r>
      <w:proofErr w:type="spellStart"/>
      <w:r w:rsidRPr="00702706">
        <w:rPr>
          <w:rFonts w:ascii="Arial" w:hAnsi="Arial" w:cs="Arial"/>
          <w:sz w:val="20"/>
          <w:szCs w:val="20"/>
        </w:rPr>
        <w:t>Ойсин</w:t>
      </w:r>
      <w:proofErr w:type="spellEnd"/>
      <w:r w:rsidRPr="00702706">
        <w:rPr>
          <w:rFonts w:ascii="Arial" w:hAnsi="Arial" w:cs="Arial"/>
          <w:sz w:val="20"/>
          <w:szCs w:val="20"/>
        </w:rPr>
        <w:t xml:space="preserve">. </w:t>
      </w:r>
    </w:p>
    <w:p w:rsidR="00923E96" w:rsidRPr="00702706" w:rsidRDefault="00923E96" w:rsidP="00FC229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02706">
        <w:rPr>
          <w:rFonts w:ascii="Arial" w:hAnsi="Arial" w:cs="Arial"/>
          <w:sz w:val="20"/>
          <w:szCs w:val="20"/>
        </w:rPr>
        <w:t>Результаты ДНК мужских представителей рода Лермонтовых доказали генетическую ауте</w:t>
      </w:r>
      <w:r w:rsidRPr="00702706">
        <w:rPr>
          <w:rFonts w:ascii="Arial" w:hAnsi="Arial" w:cs="Arial"/>
          <w:sz w:val="20"/>
          <w:szCs w:val="20"/>
        </w:rPr>
        <w:t>н</w:t>
      </w:r>
      <w:r w:rsidRPr="00702706">
        <w:rPr>
          <w:rFonts w:ascii="Arial" w:hAnsi="Arial" w:cs="Arial"/>
          <w:sz w:val="20"/>
          <w:szCs w:val="20"/>
        </w:rPr>
        <w:t>тичность всех ветвей рода Лермонтовых, а именно то, что все Лермонтовы происходят от одного шотландского предка четыреста лет назад. Эти результаты поднимают исследования рода Лермо</w:t>
      </w:r>
      <w:r w:rsidRPr="00702706">
        <w:rPr>
          <w:rFonts w:ascii="Arial" w:hAnsi="Arial" w:cs="Arial"/>
          <w:sz w:val="20"/>
          <w:szCs w:val="20"/>
        </w:rPr>
        <w:t>н</w:t>
      </w:r>
      <w:r w:rsidRPr="00702706">
        <w:rPr>
          <w:rFonts w:ascii="Arial" w:hAnsi="Arial" w:cs="Arial"/>
          <w:sz w:val="20"/>
          <w:szCs w:val="20"/>
        </w:rPr>
        <w:t>товых на нову</w:t>
      </w:r>
      <w:r w:rsidR="003B21FE" w:rsidRPr="00702706">
        <w:rPr>
          <w:rFonts w:ascii="Arial" w:hAnsi="Arial" w:cs="Arial"/>
          <w:sz w:val="20"/>
          <w:szCs w:val="20"/>
        </w:rPr>
        <w:t>ю современную ступень и позволяю</w:t>
      </w:r>
      <w:r w:rsidRPr="00702706">
        <w:rPr>
          <w:rFonts w:ascii="Arial" w:hAnsi="Arial" w:cs="Arial"/>
          <w:sz w:val="20"/>
          <w:szCs w:val="20"/>
        </w:rPr>
        <w:t xml:space="preserve">т отнести </w:t>
      </w:r>
      <w:proofErr w:type="spellStart"/>
      <w:r w:rsidRPr="00702706">
        <w:rPr>
          <w:rFonts w:ascii="Arial" w:hAnsi="Arial" w:cs="Arial"/>
          <w:sz w:val="20"/>
          <w:szCs w:val="20"/>
        </w:rPr>
        <w:t>Лермонтовский</w:t>
      </w:r>
      <w:proofErr w:type="spellEnd"/>
      <w:r w:rsidRPr="00702706">
        <w:rPr>
          <w:rFonts w:ascii="Arial" w:hAnsi="Arial" w:cs="Arial"/>
          <w:sz w:val="20"/>
          <w:szCs w:val="20"/>
        </w:rPr>
        <w:t xml:space="preserve"> род к одному из уникал</w:t>
      </w:r>
      <w:r w:rsidRPr="00702706">
        <w:rPr>
          <w:rFonts w:ascii="Arial" w:hAnsi="Arial" w:cs="Arial"/>
          <w:sz w:val="20"/>
          <w:szCs w:val="20"/>
        </w:rPr>
        <w:t>ь</w:t>
      </w:r>
      <w:r w:rsidRPr="00702706">
        <w:rPr>
          <w:rFonts w:ascii="Arial" w:hAnsi="Arial" w:cs="Arial"/>
          <w:sz w:val="20"/>
          <w:szCs w:val="20"/>
        </w:rPr>
        <w:t xml:space="preserve">ных родов в России по уровню его исследования. </w:t>
      </w:r>
    </w:p>
    <w:p w:rsidR="00923E96" w:rsidRPr="00702706" w:rsidRDefault="00923E96" w:rsidP="00FC229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620B13" w:rsidRPr="00702706" w:rsidRDefault="00620B13" w:rsidP="00FC7C4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02706">
        <w:rPr>
          <w:rFonts w:ascii="Arial" w:hAnsi="Arial" w:cs="Arial"/>
          <w:b/>
          <w:sz w:val="20"/>
          <w:szCs w:val="20"/>
        </w:rPr>
        <w:t>Библиографический список</w:t>
      </w:r>
    </w:p>
    <w:p w:rsidR="00460C4E" w:rsidRPr="00702706" w:rsidRDefault="00460C4E" w:rsidP="00FC2295">
      <w:pPr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</w:p>
    <w:p w:rsidR="001D0498" w:rsidRPr="00702706" w:rsidRDefault="008F31B5" w:rsidP="00FC7C4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702706">
        <w:rPr>
          <w:rFonts w:ascii="Arial" w:hAnsi="Arial" w:cs="Arial"/>
          <w:sz w:val="20"/>
          <w:szCs w:val="20"/>
        </w:rPr>
        <w:t>Соловьев В.С. Литературная критика</w:t>
      </w:r>
      <w:r w:rsidR="00EC4512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  <w:r w:rsidR="00460C4E" w:rsidRPr="00702706">
        <w:rPr>
          <w:rFonts w:ascii="Arial" w:hAnsi="Arial" w:cs="Arial"/>
          <w:sz w:val="20"/>
          <w:szCs w:val="20"/>
        </w:rPr>
        <w:t xml:space="preserve">. </w:t>
      </w:r>
      <w:r w:rsidR="00FC7C49" w:rsidRPr="00702706">
        <w:rPr>
          <w:rFonts w:ascii="Arial" w:hAnsi="Arial" w:cs="Arial"/>
          <w:sz w:val="20"/>
          <w:szCs w:val="20"/>
        </w:rPr>
        <w:t xml:space="preserve">– </w:t>
      </w:r>
      <w:r w:rsidR="00460C4E" w:rsidRPr="00702706">
        <w:rPr>
          <w:rFonts w:ascii="Arial" w:hAnsi="Arial" w:cs="Arial"/>
          <w:sz w:val="20"/>
          <w:szCs w:val="20"/>
        </w:rPr>
        <w:t>М.: Современник</w:t>
      </w:r>
      <w:r w:rsidRPr="00702706">
        <w:rPr>
          <w:rFonts w:ascii="Arial" w:hAnsi="Arial" w:cs="Arial"/>
          <w:sz w:val="20"/>
          <w:szCs w:val="20"/>
        </w:rPr>
        <w:t xml:space="preserve">, 1990. </w:t>
      </w:r>
      <w:r w:rsidR="00FC7C49" w:rsidRPr="00702706">
        <w:rPr>
          <w:rFonts w:ascii="Arial" w:hAnsi="Arial" w:cs="Arial"/>
          <w:sz w:val="20"/>
          <w:szCs w:val="20"/>
        </w:rPr>
        <w:t>–</w:t>
      </w:r>
      <w:r w:rsidR="00460C4E" w:rsidRPr="00702706">
        <w:rPr>
          <w:rFonts w:ascii="Arial" w:hAnsi="Arial" w:cs="Arial"/>
          <w:sz w:val="20"/>
          <w:szCs w:val="20"/>
        </w:rPr>
        <w:t xml:space="preserve"> </w:t>
      </w:r>
      <w:r w:rsidRPr="00702706">
        <w:rPr>
          <w:rFonts w:ascii="Arial" w:hAnsi="Arial" w:cs="Arial"/>
          <w:sz w:val="20"/>
          <w:szCs w:val="20"/>
        </w:rPr>
        <w:t>С. 8</w:t>
      </w:r>
      <w:r w:rsidR="00FC7C49" w:rsidRPr="00702706">
        <w:rPr>
          <w:rFonts w:ascii="Arial" w:hAnsi="Arial" w:cs="Arial"/>
          <w:sz w:val="20"/>
          <w:szCs w:val="20"/>
        </w:rPr>
        <w:t>–</w:t>
      </w:r>
      <w:r w:rsidRPr="00702706">
        <w:rPr>
          <w:rFonts w:ascii="Arial" w:hAnsi="Arial" w:cs="Arial"/>
          <w:sz w:val="20"/>
          <w:szCs w:val="20"/>
        </w:rPr>
        <w:t>15.</w:t>
      </w:r>
    </w:p>
    <w:p w:rsidR="001D0498" w:rsidRPr="00702706" w:rsidRDefault="008F31B5" w:rsidP="00FC7C4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702706">
        <w:rPr>
          <w:rFonts w:ascii="Arial" w:hAnsi="Arial" w:cs="Arial"/>
          <w:sz w:val="20"/>
          <w:szCs w:val="20"/>
        </w:rPr>
        <w:t>Молчанова Т.</w:t>
      </w:r>
      <w:r w:rsidR="00460C4E" w:rsidRPr="00702706">
        <w:rPr>
          <w:rFonts w:ascii="Arial" w:hAnsi="Arial" w:cs="Arial"/>
          <w:sz w:val="20"/>
          <w:szCs w:val="20"/>
        </w:rPr>
        <w:t>,</w:t>
      </w:r>
      <w:r w:rsidRPr="007027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706">
        <w:rPr>
          <w:rFonts w:ascii="Arial" w:hAnsi="Arial" w:cs="Arial"/>
          <w:sz w:val="20"/>
          <w:szCs w:val="20"/>
        </w:rPr>
        <w:t>Лермонт</w:t>
      </w:r>
      <w:proofErr w:type="spellEnd"/>
      <w:r w:rsidRPr="00702706">
        <w:rPr>
          <w:rFonts w:ascii="Arial" w:hAnsi="Arial" w:cs="Arial"/>
          <w:sz w:val="20"/>
          <w:szCs w:val="20"/>
        </w:rPr>
        <w:t xml:space="preserve"> Р. </w:t>
      </w:r>
      <w:proofErr w:type="spellStart"/>
      <w:r w:rsidRPr="00702706">
        <w:rPr>
          <w:rFonts w:ascii="Arial" w:hAnsi="Arial" w:cs="Arial"/>
          <w:sz w:val="20"/>
          <w:szCs w:val="20"/>
        </w:rPr>
        <w:t>Лермонты</w:t>
      </w:r>
      <w:proofErr w:type="spellEnd"/>
      <w:r w:rsidRPr="00702706">
        <w:rPr>
          <w:rFonts w:ascii="Arial" w:hAnsi="Arial" w:cs="Arial"/>
          <w:sz w:val="20"/>
          <w:szCs w:val="20"/>
        </w:rPr>
        <w:t>-Лермонтовы 1057</w:t>
      </w:r>
      <w:r w:rsidR="00FC7C49" w:rsidRPr="00702706">
        <w:rPr>
          <w:rFonts w:ascii="Arial" w:hAnsi="Arial" w:cs="Arial"/>
          <w:sz w:val="20"/>
          <w:szCs w:val="20"/>
        </w:rPr>
        <w:t>–</w:t>
      </w:r>
      <w:r w:rsidRPr="00702706">
        <w:rPr>
          <w:rFonts w:ascii="Arial" w:hAnsi="Arial" w:cs="Arial"/>
          <w:sz w:val="20"/>
          <w:szCs w:val="20"/>
        </w:rPr>
        <w:t>2007</w:t>
      </w:r>
      <w:r w:rsidR="00460C4E" w:rsidRPr="00702706">
        <w:rPr>
          <w:rFonts w:ascii="Arial" w:hAnsi="Arial" w:cs="Arial"/>
          <w:sz w:val="20"/>
          <w:szCs w:val="20"/>
        </w:rPr>
        <w:t xml:space="preserve">. </w:t>
      </w:r>
      <w:r w:rsidR="00FC7C49" w:rsidRPr="00702706">
        <w:rPr>
          <w:rFonts w:ascii="Arial" w:hAnsi="Arial" w:cs="Arial"/>
          <w:sz w:val="20"/>
          <w:szCs w:val="20"/>
        </w:rPr>
        <w:t>–</w:t>
      </w:r>
      <w:r w:rsidRPr="00702706">
        <w:rPr>
          <w:rFonts w:ascii="Arial" w:hAnsi="Arial" w:cs="Arial"/>
          <w:sz w:val="20"/>
          <w:szCs w:val="20"/>
        </w:rPr>
        <w:t xml:space="preserve"> М</w:t>
      </w:r>
      <w:r w:rsidR="00460C4E" w:rsidRPr="00702706">
        <w:rPr>
          <w:rFonts w:ascii="Arial" w:hAnsi="Arial" w:cs="Arial"/>
          <w:sz w:val="20"/>
          <w:szCs w:val="20"/>
        </w:rPr>
        <w:t>.: Логос,</w:t>
      </w:r>
      <w:r w:rsidRPr="00702706">
        <w:rPr>
          <w:rFonts w:ascii="Arial" w:hAnsi="Arial" w:cs="Arial"/>
          <w:sz w:val="20"/>
          <w:szCs w:val="20"/>
        </w:rPr>
        <w:t xml:space="preserve"> 2008</w:t>
      </w:r>
      <w:r w:rsidR="001D0498" w:rsidRPr="00702706">
        <w:rPr>
          <w:rFonts w:ascii="Arial" w:hAnsi="Arial" w:cs="Arial"/>
          <w:sz w:val="20"/>
          <w:szCs w:val="20"/>
        </w:rPr>
        <w:t>.</w:t>
      </w:r>
      <w:r w:rsidRPr="00702706">
        <w:rPr>
          <w:rFonts w:ascii="Arial" w:hAnsi="Arial" w:cs="Arial"/>
          <w:sz w:val="20"/>
          <w:szCs w:val="20"/>
        </w:rPr>
        <w:t xml:space="preserve"> </w:t>
      </w:r>
      <w:r w:rsidR="00FC7C49" w:rsidRPr="00702706">
        <w:rPr>
          <w:rFonts w:ascii="Arial" w:hAnsi="Arial" w:cs="Arial"/>
          <w:sz w:val="20"/>
          <w:szCs w:val="20"/>
        </w:rPr>
        <w:t>–</w:t>
      </w:r>
      <w:r w:rsidR="00460C4E" w:rsidRPr="00702706">
        <w:rPr>
          <w:rFonts w:ascii="Arial" w:hAnsi="Arial" w:cs="Arial"/>
          <w:sz w:val="20"/>
          <w:szCs w:val="20"/>
        </w:rPr>
        <w:t xml:space="preserve"> </w:t>
      </w:r>
      <w:r w:rsidRPr="00702706">
        <w:rPr>
          <w:rFonts w:ascii="Arial" w:hAnsi="Arial" w:cs="Arial"/>
          <w:sz w:val="20"/>
          <w:szCs w:val="20"/>
        </w:rPr>
        <w:t>С. 27</w:t>
      </w:r>
      <w:r w:rsidR="00FC7C49" w:rsidRPr="00702706">
        <w:rPr>
          <w:rFonts w:ascii="Arial" w:hAnsi="Arial" w:cs="Arial"/>
          <w:sz w:val="20"/>
          <w:szCs w:val="20"/>
        </w:rPr>
        <w:t>–</w:t>
      </w:r>
      <w:r w:rsidRPr="00702706">
        <w:rPr>
          <w:rFonts w:ascii="Arial" w:hAnsi="Arial" w:cs="Arial"/>
          <w:sz w:val="20"/>
          <w:szCs w:val="20"/>
        </w:rPr>
        <w:t>68.</w:t>
      </w:r>
    </w:p>
    <w:p w:rsidR="00F42313" w:rsidRPr="00702706" w:rsidRDefault="00FC7C49" w:rsidP="00FC7C4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702706">
        <w:rPr>
          <w:rFonts w:ascii="Arial" w:hAnsi="Arial" w:cs="Arial"/>
          <w:bCs/>
          <w:sz w:val="20"/>
          <w:szCs w:val="20"/>
        </w:rPr>
        <w:t>Тайны</w:t>
      </w:r>
      <w:r w:rsidRPr="00702706">
        <w:rPr>
          <w:rFonts w:ascii="Arial" w:hAnsi="Arial" w:cs="Arial"/>
          <w:sz w:val="20"/>
          <w:szCs w:val="20"/>
        </w:rPr>
        <w:t xml:space="preserve"> </w:t>
      </w:r>
      <w:r w:rsidRPr="00702706">
        <w:rPr>
          <w:rFonts w:ascii="Arial" w:hAnsi="Arial" w:cs="Arial"/>
          <w:bCs/>
          <w:sz w:val="20"/>
          <w:szCs w:val="20"/>
        </w:rPr>
        <w:t>российской</w:t>
      </w:r>
      <w:r w:rsidRPr="00702706">
        <w:rPr>
          <w:rFonts w:ascii="Arial" w:hAnsi="Arial" w:cs="Arial"/>
          <w:sz w:val="20"/>
          <w:szCs w:val="20"/>
        </w:rPr>
        <w:t xml:space="preserve"> </w:t>
      </w:r>
      <w:r w:rsidRPr="00702706">
        <w:rPr>
          <w:rFonts w:ascii="Arial" w:hAnsi="Arial" w:cs="Arial"/>
          <w:bCs/>
          <w:sz w:val="20"/>
          <w:szCs w:val="20"/>
        </w:rPr>
        <w:t>аристократии</w:t>
      </w:r>
      <w:r w:rsidRPr="00702706">
        <w:rPr>
          <w:rFonts w:ascii="Arial" w:hAnsi="Arial" w:cs="Arial"/>
          <w:sz w:val="20"/>
          <w:szCs w:val="20"/>
        </w:rPr>
        <w:t xml:space="preserve"> [Электронный ресурс]. Режим доступа: </w:t>
      </w:r>
      <w:r w:rsidR="00F42313" w:rsidRPr="00702706">
        <w:rPr>
          <w:rFonts w:ascii="Arial" w:hAnsi="Arial" w:cs="Arial"/>
          <w:sz w:val="20"/>
          <w:szCs w:val="20"/>
        </w:rPr>
        <w:t>http://www.e-reading.me/chapter.php/73437/37/Shokarev_-_Taiin</w:t>
      </w:r>
      <w:r w:rsidR="00B967D7" w:rsidRPr="00702706">
        <w:rPr>
          <w:rFonts w:ascii="Arial" w:hAnsi="Arial" w:cs="Arial"/>
          <w:sz w:val="20"/>
          <w:szCs w:val="20"/>
        </w:rPr>
        <w:t>y_rossiiiskoii_aristokratii. (Дата обращения: 20.10.14)</w:t>
      </w:r>
      <w:r w:rsidRPr="00702706">
        <w:rPr>
          <w:rFonts w:ascii="Arial" w:hAnsi="Arial" w:cs="Arial"/>
          <w:sz w:val="20"/>
          <w:szCs w:val="20"/>
        </w:rPr>
        <w:t>.</w:t>
      </w:r>
    </w:p>
    <w:p w:rsidR="001D0498" w:rsidRPr="00702706" w:rsidRDefault="001D0498" w:rsidP="00FC2295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</w:p>
    <w:sectPr w:rsidR="001D0498" w:rsidRPr="00702706" w:rsidSect="00FC2295"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8F4" w:rsidRDefault="000808F4" w:rsidP="00FC2295">
      <w:pPr>
        <w:spacing w:after="0" w:line="240" w:lineRule="auto"/>
      </w:pPr>
      <w:r>
        <w:separator/>
      </w:r>
    </w:p>
  </w:endnote>
  <w:endnote w:type="continuationSeparator" w:id="0">
    <w:p w:rsidR="000808F4" w:rsidRDefault="000808F4" w:rsidP="00FC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287079"/>
      <w:docPartObj>
        <w:docPartGallery w:val="Page Numbers (Bottom of Page)"/>
        <w:docPartUnique/>
      </w:docPartObj>
    </w:sdtPr>
    <w:sdtEndPr/>
    <w:sdtContent>
      <w:p w:rsidR="00FC2295" w:rsidRDefault="00FC229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512">
          <w:rPr>
            <w:noProof/>
          </w:rPr>
          <w:t>3</w:t>
        </w:r>
        <w:r>
          <w:fldChar w:fldCharType="end"/>
        </w:r>
      </w:p>
    </w:sdtContent>
  </w:sdt>
  <w:p w:rsidR="00FC2295" w:rsidRDefault="00FC22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8F4" w:rsidRDefault="000808F4" w:rsidP="00FC2295">
      <w:pPr>
        <w:spacing w:after="0" w:line="240" w:lineRule="auto"/>
      </w:pPr>
      <w:r>
        <w:separator/>
      </w:r>
    </w:p>
  </w:footnote>
  <w:footnote w:type="continuationSeparator" w:id="0">
    <w:p w:rsidR="000808F4" w:rsidRDefault="000808F4" w:rsidP="00FC2295">
      <w:pPr>
        <w:spacing w:after="0" w:line="240" w:lineRule="auto"/>
      </w:pPr>
      <w:r>
        <w:continuationSeparator/>
      </w:r>
    </w:p>
  </w:footnote>
  <w:footnote w:id="1">
    <w:p w:rsidR="00702706" w:rsidRPr="00702706" w:rsidRDefault="00702706" w:rsidP="0070270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02706">
        <w:rPr>
          <w:rStyle w:val="aa"/>
          <w:rFonts w:ascii="Arial" w:hAnsi="Arial" w:cs="Arial"/>
          <w:sz w:val="18"/>
          <w:szCs w:val="18"/>
        </w:rPr>
        <w:footnoteRef/>
      </w:r>
      <w:r w:rsidRPr="0070270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02706">
        <w:rPr>
          <w:rFonts w:ascii="Arial" w:hAnsi="Arial" w:cs="Arial"/>
          <w:sz w:val="18"/>
          <w:szCs w:val="18"/>
        </w:rPr>
        <w:t>Долгушин</w:t>
      </w:r>
      <w:proofErr w:type="spellEnd"/>
      <w:r w:rsidRPr="00702706">
        <w:rPr>
          <w:rFonts w:ascii="Arial" w:hAnsi="Arial" w:cs="Arial"/>
          <w:sz w:val="18"/>
          <w:szCs w:val="18"/>
        </w:rPr>
        <w:t xml:space="preserve"> Максим Сергеевич, студент группы Сцб-12-1 института изобразительных искусств и социально-гуманитарных наук, e-</w:t>
      </w:r>
      <w:proofErr w:type="spellStart"/>
      <w:r w:rsidRPr="00702706">
        <w:rPr>
          <w:rFonts w:ascii="Arial" w:hAnsi="Arial" w:cs="Arial"/>
          <w:sz w:val="18"/>
          <w:szCs w:val="18"/>
        </w:rPr>
        <w:t>mail</w:t>
      </w:r>
      <w:proofErr w:type="spellEnd"/>
      <w:r w:rsidRPr="00702706">
        <w:rPr>
          <w:rFonts w:ascii="Arial" w:hAnsi="Arial" w:cs="Arial"/>
          <w:sz w:val="18"/>
          <w:szCs w:val="18"/>
        </w:rPr>
        <w:t xml:space="preserve">: </w:t>
      </w:r>
      <w:hyperlink r:id="rId1" w:history="1">
        <w:r w:rsidRPr="00702706">
          <w:rPr>
            <w:rStyle w:val="ab"/>
            <w:rFonts w:ascii="Arial" w:hAnsi="Arial" w:cs="Arial"/>
            <w:sz w:val="18"/>
            <w:szCs w:val="18"/>
          </w:rPr>
          <w:t>viper38@mail.ru</w:t>
        </w:r>
      </w:hyperlink>
    </w:p>
    <w:p w:rsidR="00A919EF" w:rsidRDefault="00702706" w:rsidP="0070270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702706">
        <w:rPr>
          <w:rFonts w:ascii="Arial" w:hAnsi="Arial" w:cs="Arial"/>
          <w:sz w:val="18"/>
          <w:szCs w:val="18"/>
          <w:lang w:val="en-US"/>
        </w:rPr>
        <w:t>Dolgushin</w:t>
      </w:r>
      <w:proofErr w:type="spellEnd"/>
      <w:r w:rsidRPr="00702706">
        <w:rPr>
          <w:rFonts w:ascii="Arial" w:hAnsi="Arial" w:cs="Arial"/>
          <w:sz w:val="18"/>
          <w:szCs w:val="18"/>
          <w:lang w:val="en-US"/>
        </w:rPr>
        <w:t xml:space="preserve"> Maxim, a student, group STSb-12-1, Fine Arts, Social Sciences and Humanities Institute, </w:t>
      </w:r>
    </w:p>
    <w:p w:rsidR="00702706" w:rsidRPr="00702706" w:rsidRDefault="00702706" w:rsidP="0070270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702706">
        <w:rPr>
          <w:rFonts w:ascii="Arial" w:hAnsi="Arial" w:cs="Arial"/>
          <w:sz w:val="18"/>
          <w:szCs w:val="18"/>
          <w:lang w:val="en-US"/>
        </w:rPr>
        <w:t>e-mail: v</w:t>
      </w:r>
      <w:r w:rsidRPr="00702706">
        <w:rPr>
          <w:rFonts w:ascii="Arial" w:hAnsi="Arial" w:cs="Arial"/>
          <w:sz w:val="18"/>
          <w:szCs w:val="18"/>
          <w:lang w:val="en-US"/>
        </w:rPr>
        <w:t>i</w:t>
      </w:r>
      <w:r w:rsidRPr="00702706">
        <w:rPr>
          <w:rFonts w:ascii="Arial" w:hAnsi="Arial" w:cs="Arial"/>
          <w:sz w:val="18"/>
          <w:szCs w:val="18"/>
          <w:lang w:val="en-US"/>
        </w:rPr>
        <w:t>per38@mail.ru</w:t>
      </w:r>
    </w:p>
  </w:footnote>
  <w:footnote w:id="2">
    <w:p w:rsidR="00702706" w:rsidRPr="00702706" w:rsidRDefault="00702706" w:rsidP="0070270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02706">
        <w:rPr>
          <w:rStyle w:val="aa"/>
          <w:rFonts w:ascii="Arial" w:hAnsi="Arial" w:cs="Arial"/>
          <w:sz w:val="18"/>
          <w:szCs w:val="18"/>
        </w:rPr>
        <w:footnoteRef/>
      </w:r>
      <w:r w:rsidRPr="0070270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02706">
        <w:rPr>
          <w:rFonts w:ascii="Arial" w:hAnsi="Arial" w:cs="Arial"/>
          <w:sz w:val="18"/>
          <w:szCs w:val="18"/>
        </w:rPr>
        <w:t>Воронкина</w:t>
      </w:r>
      <w:proofErr w:type="spellEnd"/>
      <w:r w:rsidRPr="00702706">
        <w:rPr>
          <w:rFonts w:ascii="Arial" w:hAnsi="Arial" w:cs="Arial"/>
          <w:sz w:val="18"/>
          <w:szCs w:val="18"/>
        </w:rPr>
        <w:t xml:space="preserve"> Наталья Анатольевна, старший преподаватель кафедры иностранных языков для гуманитарных специальностей</w:t>
      </w:r>
    </w:p>
    <w:p w:rsidR="00702706" w:rsidRPr="00702706" w:rsidRDefault="00702706" w:rsidP="00702706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proofErr w:type="spellStart"/>
      <w:r w:rsidRPr="00702706">
        <w:rPr>
          <w:rFonts w:ascii="Arial" w:hAnsi="Arial" w:cs="Arial"/>
          <w:sz w:val="18"/>
          <w:szCs w:val="18"/>
          <w:lang w:val="en-US"/>
        </w:rPr>
        <w:t>Voronkina</w:t>
      </w:r>
      <w:proofErr w:type="spellEnd"/>
      <w:r w:rsidRPr="00702706">
        <w:rPr>
          <w:rFonts w:ascii="Arial" w:hAnsi="Arial" w:cs="Arial"/>
          <w:sz w:val="18"/>
          <w:szCs w:val="18"/>
          <w:lang w:val="en-US"/>
        </w:rPr>
        <w:t xml:space="preserve"> Natalia, an Assistant Professor of Foreign Languages for Humanities Department</w:t>
      </w:r>
    </w:p>
    <w:p w:rsidR="00702706" w:rsidRPr="00702706" w:rsidRDefault="00702706">
      <w:pPr>
        <w:pStyle w:val="a8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63011"/>
    <w:multiLevelType w:val="hybridMultilevel"/>
    <w:tmpl w:val="840095C0"/>
    <w:lvl w:ilvl="0" w:tplc="B958D97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005112"/>
    <w:multiLevelType w:val="hybridMultilevel"/>
    <w:tmpl w:val="AA54C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873AB"/>
    <w:multiLevelType w:val="hybridMultilevel"/>
    <w:tmpl w:val="F1CE0DDA"/>
    <w:lvl w:ilvl="0" w:tplc="CFA0B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2F13"/>
    <w:rsid w:val="00071C01"/>
    <w:rsid w:val="000808F4"/>
    <w:rsid w:val="00093900"/>
    <w:rsid w:val="000B08F7"/>
    <w:rsid w:val="00192D3F"/>
    <w:rsid w:val="001B6054"/>
    <w:rsid w:val="001D0498"/>
    <w:rsid w:val="001E3376"/>
    <w:rsid w:val="00204AE9"/>
    <w:rsid w:val="00222819"/>
    <w:rsid w:val="0025719E"/>
    <w:rsid w:val="003B21FE"/>
    <w:rsid w:val="00442F13"/>
    <w:rsid w:val="00460C4E"/>
    <w:rsid w:val="0049070C"/>
    <w:rsid w:val="0054452E"/>
    <w:rsid w:val="00547ECC"/>
    <w:rsid w:val="00552A78"/>
    <w:rsid w:val="00580977"/>
    <w:rsid w:val="005E1FBF"/>
    <w:rsid w:val="00620B13"/>
    <w:rsid w:val="00684BDD"/>
    <w:rsid w:val="006C7FA7"/>
    <w:rsid w:val="00702706"/>
    <w:rsid w:val="007564B2"/>
    <w:rsid w:val="00765C8E"/>
    <w:rsid w:val="007752AD"/>
    <w:rsid w:val="00862A8A"/>
    <w:rsid w:val="00884FDE"/>
    <w:rsid w:val="008E4E5C"/>
    <w:rsid w:val="008F31B5"/>
    <w:rsid w:val="00923E96"/>
    <w:rsid w:val="00941882"/>
    <w:rsid w:val="009469B2"/>
    <w:rsid w:val="009A580B"/>
    <w:rsid w:val="00A02921"/>
    <w:rsid w:val="00A21977"/>
    <w:rsid w:val="00A26EB8"/>
    <w:rsid w:val="00A3038C"/>
    <w:rsid w:val="00A76CEC"/>
    <w:rsid w:val="00A919EF"/>
    <w:rsid w:val="00AC2F32"/>
    <w:rsid w:val="00B165C4"/>
    <w:rsid w:val="00B23837"/>
    <w:rsid w:val="00B545BB"/>
    <w:rsid w:val="00B91B68"/>
    <w:rsid w:val="00B967D7"/>
    <w:rsid w:val="00C33E9E"/>
    <w:rsid w:val="00D0569C"/>
    <w:rsid w:val="00D70243"/>
    <w:rsid w:val="00DF5177"/>
    <w:rsid w:val="00E00575"/>
    <w:rsid w:val="00E34614"/>
    <w:rsid w:val="00EC4512"/>
    <w:rsid w:val="00F10F9C"/>
    <w:rsid w:val="00F42313"/>
    <w:rsid w:val="00F45C70"/>
    <w:rsid w:val="00F60A5B"/>
    <w:rsid w:val="00F73A2A"/>
    <w:rsid w:val="00FA710E"/>
    <w:rsid w:val="00FC2295"/>
    <w:rsid w:val="00FC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B1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2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2295"/>
  </w:style>
  <w:style w:type="paragraph" w:styleId="a6">
    <w:name w:val="footer"/>
    <w:basedOn w:val="a"/>
    <w:link w:val="a7"/>
    <w:uiPriority w:val="99"/>
    <w:unhideWhenUsed/>
    <w:rsid w:val="00FC2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2295"/>
  </w:style>
  <w:style w:type="paragraph" w:styleId="a8">
    <w:name w:val="footnote text"/>
    <w:basedOn w:val="a"/>
    <w:link w:val="a9"/>
    <w:uiPriority w:val="99"/>
    <w:semiHidden/>
    <w:unhideWhenUsed/>
    <w:rsid w:val="0070270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02706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02706"/>
    <w:rPr>
      <w:vertAlign w:val="superscript"/>
    </w:rPr>
  </w:style>
  <w:style w:type="character" w:styleId="ab">
    <w:name w:val="Hyperlink"/>
    <w:uiPriority w:val="99"/>
    <w:unhideWhenUsed/>
    <w:rsid w:val="00702706"/>
    <w:rPr>
      <w:color w:val="0000F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A919EF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A919EF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A919E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7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viper3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B21D5-B08E-409F-8F77-10E748E05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Победаш Евгения Владимировна</cp:lastModifiedBy>
  <cp:revision>7</cp:revision>
  <dcterms:created xsi:type="dcterms:W3CDTF">2014-11-24T08:26:00Z</dcterms:created>
  <dcterms:modified xsi:type="dcterms:W3CDTF">2014-12-22T08:29:00Z</dcterms:modified>
</cp:coreProperties>
</file>