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13C" w:rsidRPr="00A70C3B" w:rsidRDefault="00B9313C" w:rsidP="00B9313C">
      <w:pPr>
        <w:tabs>
          <w:tab w:val="left" w:pos="709"/>
        </w:tabs>
        <w:ind w:firstLine="0"/>
        <w:jc w:val="left"/>
        <w:rPr>
          <w:rFonts w:ascii="Arial" w:hAnsi="Arial" w:cs="Arial"/>
          <w:b/>
          <w:sz w:val="24"/>
          <w:szCs w:val="24"/>
        </w:rPr>
      </w:pPr>
      <w:r w:rsidRPr="00A70C3B">
        <w:rPr>
          <w:rFonts w:ascii="Arial" w:hAnsi="Arial" w:cs="Arial"/>
          <w:b/>
          <w:sz w:val="24"/>
          <w:szCs w:val="24"/>
        </w:rPr>
        <w:t>УДК 34</w:t>
      </w:r>
    </w:p>
    <w:p w:rsidR="00B9313C" w:rsidRPr="00A70C3B" w:rsidRDefault="00B9313C" w:rsidP="00B9313C">
      <w:pPr>
        <w:tabs>
          <w:tab w:val="left" w:pos="709"/>
        </w:tabs>
        <w:ind w:firstLine="0"/>
        <w:jc w:val="left"/>
        <w:rPr>
          <w:rFonts w:ascii="Arial" w:hAnsi="Arial" w:cs="Arial"/>
          <w:b/>
          <w:sz w:val="24"/>
          <w:szCs w:val="24"/>
        </w:rPr>
      </w:pPr>
    </w:p>
    <w:p w:rsidR="008203B0" w:rsidRDefault="00B9313C" w:rsidP="00B9313C">
      <w:pPr>
        <w:tabs>
          <w:tab w:val="left" w:pos="709"/>
        </w:tabs>
        <w:ind w:firstLine="0"/>
        <w:jc w:val="left"/>
        <w:rPr>
          <w:rFonts w:ascii="Arial" w:hAnsi="Arial" w:cs="Arial"/>
          <w:b/>
          <w:sz w:val="24"/>
          <w:szCs w:val="24"/>
        </w:rPr>
      </w:pPr>
      <w:r w:rsidRPr="00A70C3B">
        <w:rPr>
          <w:rFonts w:ascii="Arial" w:hAnsi="Arial" w:cs="Arial"/>
          <w:b/>
          <w:sz w:val="24"/>
          <w:szCs w:val="24"/>
        </w:rPr>
        <w:t xml:space="preserve">СЛУЖБА МАРШАЛОВ КАК ФЕДЕРАЛЬНАЯ СТРУКТУРА </w:t>
      </w:r>
    </w:p>
    <w:p w:rsidR="008203B0" w:rsidRDefault="00B9313C" w:rsidP="00B9313C">
      <w:pPr>
        <w:tabs>
          <w:tab w:val="left" w:pos="709"/>
        </w:tabs>
        <w:ind w:firstLine="0"/>
        <w:jc w:val="left"/>
        <w:rPr>
          <w:rFonts w:ascii="Arial" w:hAnsi="Arial" w:cs="Arial"/>
          <w:b/>
          <w:sz w:val="24"/>
          <w:szCs w:val="24"/>
        </w:rPr>
      </w:pPr>
      <w:r w:rsidRPr="00A70C3B">
        <w:rPr>
          <w:rFonts w:ascii="Arial" w:hAnsi="Arial" w:cs="Arial"/>
          <w:b/>
          <w:sz w:val="24"/>
          <w:szCs w:val="24"/>
        </w:rPr>
        <w:t xml:space="preserve">ПРАВООХРАНИТЕЛЬНЫХ ОРГАНОВ ИСПОЛНИТЕЛЬНОГО </w:t>
      </w:r>
    </w:p>
    <w:p w:rsidR="00B9313C" w:rsidRPr="00A70C3B" w:rsidRDefault="00B9313C" w:rsidP="00B9313C">
      <w:pPr>
        <w:tabs>
          <w:tab w:val="left" w:pos="709"/>
        </w:tabs>
        <w:ind w:firstLine="0"/>
        <w:jc w:val="left"/>
        <w:rPr>
          <w:rFonts w:ascii="Arial" w:hAnsi="Arial" w:cs="Arial"/>
          <w:b/>
          <w:sz w:val="24"/>
          <w:szCs w:val="24"/>
        </w:rPr>
      </w:pPr>
      <w:r w:rsidRPr="00A70C3B">
        <w:rPr>
          <w:rFonts w:ascii="Arial" w:hAnsi="Arial" w:cs="Arial"/>
          <w:b/>
          <w:sz w:val="24"/>
          <w:szCs w:val="24"/>
        </w:rPr>
        <w:t xml:space="preserve">ПРОИЗВОДСТВА СОЕДИНЕННЫХ ШТАТОВ АМЕРИКИ </w:t>
      </w:r>
    </w:p>
    <w:p w:rsidR="00B9313C" w:rsidRPr="00A70C3B" w:rsidRDefault="00B9313C" w:rsidP="00B9313C">
      <w:pPr>
        <w:tabs>
          <w:tab w:val="left" w:pos="709"/>
        </w:tabs>
        <w:ind w:firstLine="0"/>
        <w:jc w:val="left"/>
        <w:rPr>
          <w:rFonts w:ascii="Arial" w:hAnsi="Arial" w:cs="Arial"/>
          <w:b/>
          <w:sz w:val="24"/>
          <w:szCs w:val="24"/>
        </w:rPr>
      </w:pPr>
    </w:p>
    <w:p w:rsidR="00B9313C" w:rsidRPr="00A70C3B" w:rsidRDefault="00B9313C" w:rsidP="00B9313C">
      <w:pPr>
        <w:tabs>
          <w:tab w:val="left" w:pos="709"/>
        </w:tabs>
        <w:ind w:firstLine="0"/>
        <w:jc w:val="left"/>
        <w:rPr>
          <w:rFonts w:ascii="Arial" w:hAnsi="Arial" w:cs="Arial"/>
          <w:b/>
          <w:sz w:val="24"/>
          <w:szCs w:val="24"/>
          <w:vertAlign w:val="superscript"/>
        </w:rPr>
      </w:pPr>
      <w:r w:rsidRPr="00A70C3B">
        <w:rPr>
          <w:rFonts w:ascii="Arial" w:hAnsi="Arial" w:cs="Arial"/>
          <w:b/>
          <w:w w:val="90"/>
          <w:sz w:val="24"/>
          <w:szCs w:val="24"/>
        </w:rPr>
        <w:t xml:space="preserve">© </w:t>
      </w:r>
      <w:r w:rsidRPr="00A70C3B">
        <w:rPr>
          <w:rFonts w:ascii="Arial" w:hAnsi="Arial" w:cs="Arial"/>
          <w:b/>
          <w:sz w:val="24"/>
          <w:szCs w:val="24"/>
        </w:rPr>
        <w:t>Д.Д. Суханова</w:t>
      </w:r>
      <w:r w:rsidRPr="00A70C3B">
        <w:rPr>
          <w:rStyle w:val="ab"/>
          <w:rFonts w:ascii="Arial" w:hAnsi="Arial" w:cs="Arial"/>
          <w:b/>
          <w:sz w:val="24"/>
          <w:szCs w:val="24"/>
        </w:rPr>
        <w:footnoteReference w:id="1"/>
      </w:r>
      <w:r w:rsidRPr="00A70C3B">
        <w:rPr>
          <w:rFonts w:ascii="Arial" w:hAnsi="Arial" w:cs="Arial"/>
          <w:b/>
          <w:sz w:val="24"/>
          <w:szCs w:val="24"/>
        </w:rPr>
        <w:t>,</w:t>
      </w:r>
      <w:r w:rsidR="005A3DC0">
        <w:rPr>
          <w:rFonts w:ascii="Arial" w:hAnsi="Arial" w:cs="Arial"/>
          <w:b/>
          <w:sz w:val="24"/>
          <w:szCs w:val="24"/>
        </w:rPr>
        <w:t xml:space="preserve"> </w:t>
      </w:r>
      <w:r w:rsidRPr="00A70C3B">
        <w:rPr>
          <w:rFonts w:ascii="Arial" w:hAnsi="Arial" w:cs="Arial"/>
          <w:b/>
          <w:sz w:val="24"/>
          <w:szCs w:val="24"/>
        </w:rPr>
        <w:t>К.А. Пивцайкина</w:t>
      </w:r>
      <w:r w:rsidRPr="00A70C3B">
        <w:rPr>
          <w:rStyle w:val="ab"/>
          <w:rFonts w:ascii="Arial" w:hAnsi="Arial" w:cs="Arial"/>
          <w:b/>
          <w:sz w:val="24"/>
          <w:szCs w:val="24"/>
        </w:rPr>
        <w:footnoteReference w:id="2"/>
      </w:r>
      <w:r w:rsidRPr="00A70C3B">
        <w:rPr>
          <w:rFonts w:ascii="Arial" w:hAnsi="Arial" w:cs="Arial"/>
          <w:b/>
          <w:sz w:val="24"/>
          <w:szCs w:val="24"/>
        </w:rPr>
        <w:t>, М.Б. Санина</w:t>
      </w:r>
      <w:r w:rsidRPr="00A70C3B">
        <w:rPr>
          <w:rStyle w:val="ab"/>
          <w:rFonts w:ascii="Arial" w:hAnsi="Arial" w:cs="Arial"/>
          <w:b/>
          <w:sz w:val="24"/>
          <w:szCs w:val="24"/>
        </w:rPr>
        <w:footnoteReference w:id="3"/>
      </w:r>
    </w:p>
    <w:p w:rsidR="00B9313C" w:rsidRPr="00A70C3B" w:rsidRDefault="00B9313C" w:rsidP="00B9313C">
      <w:pPr>
        <w:ind w:firstLine="0"/>
        <w:jc w:val="left"/>
        <w:rPr>
          <w:rFonts w:ascii="Arial" w:hAnsi="Arial" w:cs="Arial"/>
          <w:sz w:val="20"/>
        </w:rPr>
      </w:pPr>
      <w:r w:rsidRPr="00A70C3B">
        <w:rPr>
          <w:rFonts w:ascii="Arial" w:hAnsi="Arial" w:cs="Arial"/>
          <w:sz w:val="20"/>
        </w:rPr>
        <w:t xml:space="preserve">Иркутский национальный исследовательский университет, </w:t>
      </w:r>
    </w:p>
    <w:p w:rsidR="00B9313C" w:rsidRPr="00A70C3B" w:rsidRDefault="00B9313C" w:rsidP="00B9313C">
      <w:pPr>
        <w:ind w:firstLine="0"/>
        <w:jc w:val="left"/>
        <w:rPr>
          <w:rFonts w:ascii="Arial" w:hAnsi="Arial" w:cs="Arial"/>
          <w:sz w:val="20"/>
        </w:rPr>
      </w:pPr>
      <w:r w:rsidRPr="00A70C3B">
        <w:rPr>
          <w:rFonts w:ascii="Arial" w:hAnsi="Arial" w:cs="Arial"/>
          <w:sz w:val="20"/>
        </w:rPr>
        <w:t>664074, Российская Федерация, г. Иркутск, ул. Лермонтова, 83.</w:t>
      </w:r>
    </w:p>
    <w:p w:rsidR="00B9313C" w:rsidRPr="00A70C3B" w:rsidRDefault="00B9313C" w:rsidP="008203B0">
      <w:pPr>
        <w:tabs>
          <w:tab w:val="left" w:pos="709"/>
        </w:tabs>
        <w:ind w:firstLine="0"/>
        <w:rPr>
          <w:rFonts w:ascii="Arial" w:hAnsi="Arial" w:cs="Arial"/>
          <w:sz w:val="20"/>
        </w:rPr>
      </w:pPr>
      <w:r w:rsidRPr="00A70C3B">
        <w:rPr>
          <w:rFonts w:ascii="Arial" w:hAnsi="Arial" w:cs="Arial"/>
          <w:sz w:val="20"/>
        </w:rPr>
        <w:t>Рассматривается Служба маршалов Соединенных Штатов Америки как федеральная структура правоохранительных органов и органов исполнительного производства страны. Уделяется внимание истории создания данного ведомства исполнительной власти, его структуре, функциям. Краткий сравнительный анализ деятельности Службы маршалов США и Федеральной службы судебных приставов РФ показал важность и эффективность работы данных правоохранительных институтов в рамках деятельности министерств юстиции этих стран.</w:t>
      </w:r>
    </w:p>
    <w:p w:rsidR="00B9313C" w:rsidRPr="00A70C3B" w:rsidRDefault="00B9313C" w:rsidP="008203B0">
      <w:pPr>
        <w:tabs>
          <w:tab w:val="left" w:pos="709"/>
        </w:tabs>
        <w:ind w:firstLine="0"/>
        <w:rPr>
          <w:rFonts w:ascii="Arial" w:hAnsi="Arial" w:cs="Arial"/>
          <w:i/>
          <w:sz w:val="20"/>
        </w:rPr>
      </w:pPr>
      <w:r w:rsidRPr="00A70C3B">
        <w:rPr>
          <w:rFonts w:ascii="Arial" w:hAnsi="Arial" w:cs="Arial"/>
          <w:i/>
          <w:sz w:val="20"/>
        </w:rPr>
        <w:t>Ключевые слова: Служба маршалов США, Министерство юстиции США, Федеральная служба судебных приставов России, охрана, надзор, исполнительное производство, судебная система, общественный порядок.</w:t>
      </w:r>
    </w:p>
    <w:p w:rsidR="00B9313C" w:rsidRPr="00A70C3B" w:rsidRDefault="00B9313C" w:rsidP="00B9313C">
      <w:pPr>
        <w:tabs>
          <w:tab w:val="left" w:pos="709"/>
        </w:tabs>
        <w:ind w:firstLine="0"/>
        <w:jc w:val="left"/>
        <w:rPr>
          <w:rFonts w:ascii="Arial" w:hAnsi="Arial" w:cs="Arial"/>
          <w:sz w:val="20"/>
        </w:rPr>
      </w:pPr>
    </w:p>
    <w:p w:rsidR="008203B0" w:rsidRDefault="00B9313C" w:rsidP="00B9313C">
      <w:pPr>
        <w:tabs>
          <w:tab w:val="left" w:pos="709"/>
        </w:tabs>
        <w:ind w:firstLine="0"/>
        <w:jc w:val="left"/>
        <w:rPr>
          <w:rFonts w:ascii="Arial" w:eastAsia="Calibri" w:hAnsi="Arial" w:cs="Arial"/>
          <w:b/>
          <w:sz w:val="20"/>
          <w:lang w:val="en-US"/>
        </w:rPr>
      </w:pPr>
      <w:r w:rsidRPr="00A70C3B">
        <w:rPr>
          <w:rFonts w:ascii="Arial" w:eastAsia="Calibri" w:hAnsi="Arial" w:cs="Arial"/>
          <w:b/>
          <w:sz w:val="20"/>
          <w:lang w:val="en-US"/>
        </w:rPr>
        <w:t xml:space="preserve">MARSHALS SERVICE AS FEDERAL STRUCTURE OF LAW </w:t>
      </w:r>
    </w:p>
    <w:p w:rsidR="00B9313C" w:rsidRPr="00A70C3B" w:rsidRDefault="00B9313C" w:rsidP="00B9313C">
      <w:pPr>
        <w:tabs>
          <w:tab w:val="left" w:pos="709"/>
        </w:tabs>
        <w:ind w:firstLine="0"/>
        <w:jc w:val="left"/>
        <w:rPr>
          <w:rFonts w:ascii="Arial" w:eastAsia="Calibri" w:hAnsi="Arial" w:cs="Arial"/>
          <w:b/>
          <w:sz w:val="20"/>
          <w:lang w:val="en-US"/>
        </w:rPr>
      </w:pPr>
      <w:r w:rsidRPr="00A70C3B">
        <w:rPr>
          <w:rFonts w:ascii="Arial" w:eastAsia="Calibri" w:hAnsi="Arial" w:cs="Arial"/>
          <w:b/>
          <w:sz w:val="20"/>
          <w:lang w:val="en-US"/>
        </w:rPr>
        <w:t>ENFORCEMENT AND EXECUTIVE BODIES OF THE USA</w:t>
      </w:r>
    </w:p>
    <w:p w:rsidR="00B9313C" w:rsidRPr="00A70C3B" w:rsidRDefault="00B9313C" w:rsidP="00B9313C">
      <w:pPr>
        <w:tabs>
          <w:tab w:val="left" w:pos="709"/>
        </w:tabs>
        <w:ind w:firstLine="0"/>
        <w:jc w:val="left"/>
        <w:rPr>
          <w:rFonts w:ascii="Arial" w:eastAsia="Calibri" w:hAnsi="Arial" w:cs="Arial"/>
          <w:b/>
          <w:sz w:val="20"/>
          <w:lang w:val="en-US"/>
        </w:rPr>
      </w:pPr>
      <w:r w:rsidRPr="00A70C3B">
        <w:rPr>
          <w:rFonts w:ascii="Arial" w:eastAsia="Calibri" w:hAnsi="Arial" w:cs="Arial"/>
          <w:b/>
          <w:w w:val="90"/>
          <w:sz w:val="20"/>
          <w:lang w:val="en-US"/>
        </w:rPr>
        <w:t xml:space="preserve">© </w:t>
      </w:r>
      <w:r w:rsidRPr="00A70C3B">
        <w:rPr>
          <w:rFonts w:ascii="Arial" w:eastAsia="Calibri" w:hAnsi="Arial" w:cs="Arial"/>
          <w:b/>
          <w:sz w:val="20"/>
          <w:lang w:val="en-US"/>
        </w:rPr>
        <w:t>D.</w:t>
      </w:r>
      <w:r w:rsidR="008203B0" w:rsidRPr="008203B0">
        <w:rPr>
          <w:rFonts w:ascii="Arial" w:eastAsia="Calibri" w:hAnsi="Arial" w:cs="Arial"/>
          <w:b/>
          <w:sz w:val="20"/>
          <w:lang w:val="en-US"/>
        </w:rPr>
        <w:t xml:space="preserve"> </w:t>
      </w:r>
      <w:r w:rsidRPr="00A70C3B">
        <w:rPr>
          <w:rFonts w:ascii="Arial" w:eastAsia="Calibri" w:hAnsi="Arial" w:cs="Arial"/>
          <w:b/>
          <w:sz w:val="20"/>
          <w:lang w:val="en-US"/>
        </w:rPr>
        <w:t>Sukhanova, K.</w:t>
      </w:r>
      <w:r w:rsidR="008203B0" w:rsidRPr="008203B0">
        <w:rPr>
          <w:rFonts w:ascii="Arial" w:eastAsia="Calibri" w:hAnsi="Arial" w:cs="Arial"/>
          <w:b/>
          <w:sz w:val="20"/>
          <w:lang w:val="en-US"/>
        </w:rPr>
        <w:t xml:space="preserve"> </w:t>
      </w:r>
      <w:r w:rsidRPr="00A70C3B">
        <w:rPr>
          <w:rFonts w:ascii="Arial" w:eastAsia="Calibri" w:hAnsi="Arial" w:cs="Arial"/>
          <w:b/>
          <w:sz w:val="20"/>
          <w:lang w:val="en-US"/>
        </w:rPr>
        <w:t>Pivtsaykina, M.</w:t>
      </w:r>
      <w:r w:rsidR="008203B0" w:rsidRPr="008203B0">
        <w:rPr>
          <w:rFonts w:ascii="Arial" w:eastAsia="Calibri" w:hAnsi="Arial" w:cs="Arial"/>
          <w:b/>
          <w:sz w:val="20"/>
          <w:lang w:val="en-US"/>
        </w:rPr>
        <w:t xml:space="preserve"> </w:t>
      </w:r>
      <w:r w:rsidRPr="00A70C3B">
        <w:rPr>
          <w:rFonts w:ascii="Arial" w:eastAsia="Calibri" w:hAnsi="Arial" w:cs="Arial"/>
          <w:b/>
          <w:sz w:val="20"/>
          <w:lang w:val="en-US"/>
        </w:rPr>
        <w:t>Sanina</w:t>
      </w:r>
    </w:p>
    <w:p w:rsidR="00B9313C" w:rsidRPr="00A70C3B" w:rsidRDefault="00B9313C" w:rsidP="00B9313C">
      <w:pPr>
        <w:ind w:firstLine="0"/>
        <w:jc w:val="left"/>
        <w:rPr>
          <w:rFonts w:ascii="Arial" w:hAnsi="Arial" w:cs="Arial"/>
          <w:sz w:val="20"/>
          <w:lang w:val="en-US"/>
        </w:rPr>
      </w:pPr>
      <w:r w:rsidRPr="00A70C3B">
        <w:rPr>
          <w:rFonts w:ascii="Arial" w:hAnsi="Arial" w:cs="Arial"/>
          <w:sz w:val="20"/>
          <w:lang w:val="en-US"/>
        </w:rPr>
        <w:t xml:space="preserve">Irkutsk National Research Technical University, </w:t>
      </w:r>
    </w:p>
    <w:p w:rsidR="006C3EDC" w:rsidRDefault="006C3EDC" w:rsidP="006C3EDC">
      <w:pPr>
        <w:ind w:firstLine="0"/>
        <w:jc w:val="left"/>
        <w:rPr>
          <w:rFonts w:ascii="Arial" w:hAnsi="Arial" w:cs="Arial"/>
          <w:sz w:val="20"/>
          <w:lang w:val="en-US"/>
        </w:rPr>
      </w:pPr>
      <w:r>
        <w:rPr>
          <w:rFonts w:ascii="Arial" w:hAnsi="Arial" w:cs="Arial"/>
          <w:color w:val="000000"/>
          <w:sz w:val="20"/>
          <w:lang w:val="en-US"/>
        </w:rPr>
        <w:t>83 Lermontov Str., Irkutsk 664074, Russian Federation</w:t>
      </w:r>
    </w:p>
    <w:p w:rsidR="00B9313C" w:rsidRPr="00A70C3B" w:rsidRDefault="00B9313C" w:rsidP="008203B0">
      <w:pPr>
        <w:tabs>
          <w:tab w:val="left" w:pos="709"/>
        </w:tabs>
        <w:ind w:firstLine="0"/>
        <w:rPr>
          <w:rFonts w:ascii="Arial" w:eastAsia="Calibri" w:hAnsi="Arial" w:cs="Arial"/>
          <w:sz w:val="20"/>
          <w:shd w:val="clear" w:color="auto" w:fill="FFFFFF"/>
          <w:lang w:val="en-US"/>
        </w:rPr>
      </w:pPr>
      <w:bookmarkStart w:id="0" w:name="_GoBack"/>
      <w:bookmarkEnd w:id="0"/>
      <w:r w:rsidRPr="00A70C3B">
        <w:rPr>
          <w:rFonts w:ascii="Arial" w:eastAsia="Calibri" w:hAnsi="Arial" w:cs="Arial"/>
          <w:sz w:val="20"/>
          <w:lang w:val="en-US"/>
        </w:rPr>
        <w:t xml:space="preserve">The article is devoted to the service of the United States marshals the federal structure of law enforcement and executive bodies of the country. The authors pay attention to the history of the establishment of this department of executive branch, its structure and functions. A brief comparative analysis of activity of the U.S. marshals and the Federal bailiff service of the RF reveals the importance and effectiveness of these law enforcement institutions’ work in the framework of the activities of </w:t>
      </w:r>
      <w:r w:rsidRPr="00A70C3B">
        <w:rPr>
          <w:rFonts w:ascii="Arial" w:eastAsia="Calibri" w:hAnsi="Arial" w:cs="Arial"/>
          <w:sz w:val="20"/>
          <w:shd w:val="clear" w:color="auto" w:fill="FFFFFF"/>
          <w:lang w:val="en-US"/>
        </w:rPr>
        <w:t xml:space="preserve">Departments of Justice. </w:t>
      </w:r>
    </w:p>
    <w:p w:rsidR="00B9313C" w:rsidRPr="00A70C3B" w:rsidRDefault="00B9313C" w:rsidP="008203B0">
      <w:pPr>
        <w:tabs>
          <w:tab w:val="left" w:pos="709"/>
        </w:tabs>
        <w:ind w:firstLine="0"/>
        <w:rPr>
          <w:rFonts w:ascii="Arial" w:eastAsia="Calibri" w:hAnsi="Arial" w:cs="Arial"/>
          <w:i/>
          <w:iCs/>
          <w:sz w:val="20"/>
          <w:lang w:val="en-US"/>
        </w:rPr>
      </w:pPr>
      <w:r w:rsidRPr="00A70C3B">
        <w:rPr>
          <w:rFonts w:ascii="Arial" w:eastAsia="Calibri" w:hAnsi="Arial" w:cs="Arial"/>
          <w:i/>
          <w:sz w:val="20"/>
          <w:lang w:val="en-US"/>
        </w:rPr>
        <w:t>Keywords</w:t>
      </w:r>
      <w:r w:rsidRPr="00A70C3B">
        <w:rPr>
          <w:rFonts w:ascii="Arial" w:eastAsia="Calibri" w:hAnsi="Arial" w:cs="Arial"/>
          <w:i/>
          <w:iCs/>
          <w:sz w:val="20"/>
          <w:lang w:val="en-US"/>
        </w:rPr>
        <w:t>:</w:t>
      </w:r>
      <w:r w:rsidRPr="00A70C3B">
        <w:rPr>
          <w:rFonts w:ascii="Arial" w:eastAsia="Calibri" w:hAnsi="Arial" w:cs="Arial"/>
          <w:i/>
          <w:sz w:val="20"/>
          <w:lang w:val="en-US"/>
        </w:rPr>
        <w:t xml:space="preserve"> U</w:t>
      </w:r>
      <w:r w:rsidRPr="00A70C3B">
        <w:rPr>
          <w:rFonts w:ascii="Arial" w:eastAsia="Calibri" w:hAnsi="Arial" w:cs="Arial"/>
          <w:i/>
          <w:iCs/>
          <w:sz w:val="20"/>
          <w:lang w:val="en-US"/>
        </w:rPr>
        <w:t>.S. Marshal service</w:t>
      </w:r>
      <w:r w:rsidR="008203B0">
        <w:rPr>
          <w:rFonts w:ascii="Arial" w:eastAsia="Calibri" w:hAnsi="Arial" w:cs="Arial"/>
          <w:i/>
          <w:iCs/>
          <w:sz w:val="20"/>
          <w:lang w:val="en-US"/>
        </w:rPr>
        <w:t>,</w:t>
      </w:r>
      <w:r w:rsidRPr="00A70C3B">
        <w:rPr>
          <w:rFonts w:ascii="Arial" w:eastAsia="Calibri" w:hAnsi="Arial" w:cs="Arial"/>
          <w:i/>
          <w:iCs/>
          <w:sz w:val="20"/>
          <w:lang w:val="en-US"/>
        </w:rPr>
        <w:t xml:space="preserve"> U.S. Department of Justice</w:t>
      </w:r>
      <w:r w:rsidR="008203B0">
        <w:rPr>
          <w:rFonts w:ascii="Arial" w:eastAsia="Calibri" w:hAnsi="Arial" w:cs="Arial"/>
          <w:i/>
          <w:iCs/>
          <w:sz w:val="20"/>
          <w:lang w:val="en-US"/>
        </w:rPr>
        <w:t>,</w:t>
      </w:r>
      <w:r w:rsidRPr="00A70C3B">
        <w:rPr>
          <w:rFonts w:ascii="Arial" w:eastAsia="Calibri" w:hAnsi="Arial" w:cs="Arial"/>
          <w:i/>
          <w:iCs/>
          <w:sz w:val="20"/>
          <w:lang w:val="en-US"/>
        </w:rPr>
        <w:t xml:space="preserve"> Federal Bailiff service of Russia</w:t>
      </w:r>
      <w:r w:rsidR="008203B0">
        <w:rPr>
          <w:rFonts w:ascii="Arial" w:eastAsia="Calibri" w:hAnsi="Arial" w:cs="Arial"/>
          <w:i/>
          <w:iCs/>
          <w:sz w:val="20"/>
          <w:lang w:val="en-US"/>
        </w:rPr>
        <w:t>,</w:t>
      </w:r>
      <w:r w:rsidRPr="00A70C3B">
        <w:rPr>
          <w:rFonts w:ascii="Arial" w:eastAsia="Calibri" w:hAnsi="Arial" w:cs="Arial"/>
          <w:i/>
          <w:iCs/>
          <w:sz w:val="20"/>
          <w:lang w:val="en-US"/>
        </w:rPr>
        <w:t xml:space="preserve"> executive procedure</w:t>
      </w:r>
      <w:r w:rsidR="008203B0">
        <w:rPr>
          <w:rFonts w:ascii="Arial" w:eastAsia="Calibri" w:hAnsi="Arial" w:cs="Arial"/>
          <w:i/>
          <w:iCs/>
          <w:sz w:val="20"/>
          <w:lang w:val="en-US"/>
        </w:rPr>
        <w:t>,</w:t>
      </w:r>
      <w:r w:rsidRPr="00A70C3B">
        <w:rPr>
          <w:rFonts w:ascii="Arial" w:eastAsia="Calibri" w:hAnsi="Arial" w:cs="Arial"/>
          <w:i/>
          <w:iCs/>
          <w:sz w:val="20"/>
          <w:lang w:val="en-US"/>
        </w:rPr>
        <w:t xml:space="preserve"> security</w:t>
      </w:r>
      <w:r w:rsidR="008203B0">
        <w:rPr>
          <w:rFonts w:ascii="Arial" w:eastAsia="Calibri" w:hAnsi="Arial" w:cs="Arial"/>
          <w:i/>
          <w:iCs/>
          <w:sz w:val="20"/>
          <w:lang w:val="en-US"/>
        </w:rPr>
        <w:t>,</w:t>
      </w:r>
      <w:r w:rsidRPr="00A70C3B">
        <w:rPr>
          <w:rFonts w:ascii="Arial" w:eastAsia="Calibri" w:hAnsi="Arial" w:cs="Arial"/>
          <w:i/>
          <w:iCs/>
          <w:sz w:val="20"/>
          <w:lang w:val="en-US"/>
        </w:rPr>
        <w:t xml:space="preserve"> supervision</w:t>
      </w:r>
      <w:r w:rsidR="008203B0">
        <w:rPr>
          <w:rFonts w:ascii="Arial" w:eastAsia="Calibri" w:hAnsi="Arial" w:cs="Arial"/>
          <w:i/>
          <w:iCs/>
          <w:sz w:val="20"/>
          <w:lang w:val="en-US"/>
        </w:rPr>
        <w:t>,</w:t>
      </w:r>
      <w:r w:rsidRPr="00A70C3B">
        <w:rPr>
          <w:rFonts w:ascii="Arial" w:eastAsia="Calibri" w:hAnsi="Arial" w:cs="Arial"/>
          <w:i/>
          <w:iCs/>
          <w:sz w:val="20"/>
          <w:lang w:val="en-US"/>
        </w:rPr>
        <w:t xml:space="preserve"> judicial system</w:t>
      </w:r>
      <w:r w:rsidR="008203B0">
        <w:rPr>
          <w:rFonts w:ascii="Arial" w:eastAsia="Calibri" w:hAnsi="Arial" w:cs="Arial"/>
          <w:i/>
          <w:iCs/>
          <w:sz w:val="20"/>
          <w:lang w:val="en-US"/>
        </w:rPr>
        <w:t>,</w:t>
      </w:r>
      <w:r w:rsidRPr="00A70C3B">
        <w:rPr>
          <w:rFonts w:ascii="Arial" w:eastAsia="Calibri" w:hAnsi="Arial" w:cs="Arial"/>
          <w:i/>
          <w:iCs/>
          <w:sz w:val="20"/>
          <w:lang w:val="en-US"/>
        </w:rPr>
        <w:t xml:space="preserve"> public order</w:t>
      </w:r>
    </w:p>
    <w:p w:rsidR="00B9313C" w:rsidRPr="00B9313C" w:rsidRDefault="00B9313C" w:rsidP="00B9313C">
      <w:pPr>
        <w:tabs>
          <w:tab w:val="left" w:pos="709"/>
        </w:tabs>
        <w:rPr>
          <w:rFonts w:ascii="Arial" w:hAnsi="Arial" w:cs="Arial"/>
          <w:i/>
          <w:sz w:val="20"/>
          <w:lang w:val="en-US"/>
        </w:rPr>
      </w:pPr>
    </w:p>
    <w:p w:rsidR="00B9313C" w:rsidRPr="00A70C3B" w:rsidRDefault="00B9313C" w:rsidP="00B9313C">
      <w:pPr>
        <w:tabs>
          <w:tab w:val="left" w:pos="709"/>
        </w:tabs>
        <w:rPr>
          <w:rFonts w:ascii="Arial" w:hAnsi="Arial" w:cs="Arial"/>
          <w:sz w:val="20"/>
        </w:rPr>
      </w:pPr>
      <w:r w:rsidRPr="00A70C3B">
        <w:rPr>
          <w:rFonts w:ascii="Arial" w:hAnsi="Arial" w:cs="Arial"/>
          <w:sz w:val="20"/>
        </w:rPr>
        <w:t>Цель данной статьи – рассмотреть Службу Федеральных маршалов США как государственный орган, осуществляющий функции по принудительному исполнению судебных решений и актов других органов и должностных лиц и сравнить ее деятельность с работой такого федерального органа исполнительной власти, как Федеральная служба судебных приставов России.</w:t>
      </w:r>
    </w:p>
    <w:p w:rsidR="00B9313C" w:rsidRPr="00A70C3B" w:rsidRDefault="00B9313C" w:rsidP="00B9313C">
      <w:pPr>
        <w:tabs>
          <w:tab w:val="left" w:pos="709"/>
        </w:tabs>
        <w:rPr>
          <w:rFonts w:ascii="Arial" w:hAnsi="Arial" w:cs="Arial"/>
          <w:sz w:val="20"/>
          <w:shd w:val="clear" w:color="auto" w:fill="FFFFFF"/>
        </w:rPr>
      </w:pPr>
      <w:r w:rsidRPr="00A70C3B">
        <w:rPr>
          <w:rFonts w:ascii="Arial" w:hAnsi="Arial" w:cs="Arial"/>
          <w:sz w:val="20"/>
          <w:shd w:val="clear" w:color="auto" w:fill="FFFFFF"/>
        </w:rPr>
        <w:t>Соединенные Штаты Америки – это страна, которая находится в Северной Америке. Как государство это федеративная президентская республика. Административно территория страны делится на 50 штатов и федеральный округ Колумбия, помимо этого</w:t>
      </w:r>
      <w:r w:rsidRPr="00A70C3B">
        <w:rPr>
          <w:rFonts w:ascii="Arial" w:hAnsi="Arial" w:cs="Arial"/>
          <w:sz w:val="20"/>
        </w:rPr>
        <w:t xml:space="preserve"> </w:t>
      </w:r>
      <w:r w:rsidRPr="00A70C3B">
        <w:rPr>
          <w:rFonts w:ascii="Arial" w:hAnsi="Arial" w:cs="Arial"/>
          <w:sz w:val="20"/>
          <w:shd w:val="clear" w:color="auto" w:fill="FFFFFF"/>
        </w:rPr>
        <w:t xml:space="preserve">в их подчинении также находятся островные территории. </w:t>
      </w:r>
    </w:p>
    <w:p w:rsidR="00B9313C" w:rsidRPr="00A70C3B" w:rsidRDefault="00B9313C" w:rsidP="00B9313C">
      <w:pPr>
        <w:tabs>
          <w:tab w:val="left" w:pos="709"/>
        </w:tabs>
        <w:rPr>
          <w:rFonts w:ascii="Arial" w:hAnsi="Arial" w:cs="Arial"/>
          <w:sz w:val="20"/>
          <w:shd w:val="clear" w:color="auto" w:fill="FFFFFF"/>
        </w:rPr>
      </w:pPr>
      <w:r w:rsidRPr="00A70C3B">
        <w:rPr>
          <w:rFonts w:ascii="Arial" w:hAnsi="Arial" w:cs="Arial"/>
          <w:sz w:val="20"/>
          <w:shd w:val="clear" w:color="auto" w:fill="FFFFFF"/>
        </w:rPr>
        <w:t>В настоящее время Соединенные Штаты Америки можно рассматривать как яркий пример государства с высокоразвитой правовой системой, для которой характерна организованная, высококвалифицированная структура органов государственной власти. В США, как известно, исполнительная, законодательная и судебная власть представлена Президентом, Конгрессом и Верховным Судом. Исполнительная власть отвечает за исполнение законов на всей территории страны. Она выражается в лице Президента, Вице-президента, кабинета министров и независимых агентств [1]. Кабинет министров традиционно состоит из Вице-президента и глав 15 министерств или департаментов. Одним из таких министерств является Министерство юстиции США (</w:t>
      </w:r>
      <w:r w:rsidRPr="00A70C3B">
        <w:rPr>
          <w:rFonts w:ascii="Arial" w:hAnsi="Arial" w:cs="Arial"/>
          <w:sz w:val="20"/>
          <w:shd w:val="clear" w:color="auto" w:fill="FFFFFF"/>
          <w:lang w:val="en-US"/>
        </w:rPr>
        <w:t>US</w:t>
      </w:r>
      <w:r w:rsidRPr="00A70C3B">
        <w:rPr>
          <w:rFonts w:ascii="Arial" w:hAnsi="Arial" w:cs="Arial"/>
          <w:sz w:val="20"/>
          <w:shd w:val="clear" w:color="auto" w:fill="FFFFFF"/>
        </w:rPr>
        <w:t xml:space="preserve"> </w:t>
      </w:r>
      <w:r w:rsidRPr="00A70C3B">
        <w:rPr>
          <w:rFonts w:ascii="Arial" w:hAnsi="Arial" w:cs="Arial"/>
          <w:sz w:val="20"/>
          <w:shd w:val="clear" w:color="auto" w:fill="FFFFFF"/>
          <w:lang w:val="en-US"/>
        </w:rPr>
        <w:t>Department</w:t>
      </w:r>
      <w:r w:rsidRPr="00A70C3B">
        <w:rPr>
          <w:rFonts w:ascii="Arial" w:hAnsi="Arial" w:cs="Arial"/>
          <w:sz w:val="20"/>
          <w:shd w:val="clear" w:color="auto" w:fill="FFFFFF"/>
        </w:rPr>
        <w:t xml:space="preserve"> </w:t>
      </w:r>
      <w:r w:rsidRPr="00A70C3B">
        <w:rPr>
          <w:rFonts w:ascii="Arial" w:hAnsi="Arial" w:cs="Arial"/>
          <w:sz w:val="20"/>
          <w:shd w:val="clear" w:color="auto" w:fill="FFFFFF"/>
          <w:lang w:val="en-US"/>
        </w:rPr>
        <w:t>of</w:t>
      </w:r>
      <w:r w:rsidRPr="00A70C3B">
        <w:rPr>
          <w:rFonts w:ascii="Arial" w:hAnsi="Arial" w:cs="Arial"/>
          <w:sz w:val="20"/>
          <w:shd w:val="clear" w:color="auto" w:fill="FFFFFF"/>
        </w:rPr>
        <w:t xml:space="preserve"> </w:t>
      </w:r>
      <w:r w:rsidRPr="00A70C3B">
        <w:rPr>
          <w:rFonts w:ascii="Arial" w:hAnsi="Arial" w:cs="Arial"/>
          <w:sz w:val="20"/>
          <w:shd w:val="clear" w:color="auto" w:fill="FFFFFF"/>
          <w:lang w:val="en-US"/>
        </w:rPr>
        <w:t>Justice</w:t>
      </w:r>
      <w:r w:rsidRPr="00A70C3B">
        <w:rPr>
          <w:rFonts w:ascii="Arial" w:hAnsi="Arial" w:cs="Arial"/>
          <w:sz w:val="20"/>
          <w:shd w:val="clear" w:color="auto" w:fill="FFFFFF"/>
        </w:rPr>
        <w:t>). Министерство юстиции США – это подразделение федерального правительства США. Этот департамент выполняет ряд функций в области правоохранительной деятельности и обладает широкими полно</w:t>
      </w:r>
      <w:r w:rsidRPr="00A70C3B">
        <w:rPr>
          <w:rFonts w:ascii="Arial" w:hAnsi="Arial" w:cs="Arial"/>
          <w:sz w:val="20"/>
          <w:shd w:val="clear" w:color="auto" w:fill="FFFFFF"/>
        </w:rPr>
        <w:lastRenderedPageBreak/>
        <w:t>мочиями по обеспечению исполнения законов и отправления правосудия. Глава Министерства – министр юстиции США. Эту должность, как и во многих государствах с англо-саксонской системой права, занимает Генеральный прокурор США (</w:t>
      </w:r>
      <w:r w:rsidRPr="00A70C3B">
        <w:rPr>
          <w:rFonts w:ascii="Arial" w:hAnsi="Arial" w:cs="Arial"/>
          <w:sz w:val="20"/>
          <w:shd w:val="clear" w:color="auto" w:fill="FFFFFF"/>
          <w:lang w:val="en-US"/>
        </w:rPr>
        <w:t>US</w:t>
      </w:r>
      <w:r w:rsidRPr="00A70C3B">
        <w:rPr>
          <w:rFonts w:ascii="Arial" w:hAnsi="Arial" w:cs="Arial"/>
          <w:sz w:val="20"/>
          <w:shd w:val="clear" w:color="auto" w:fill="FFFFFF"/>
        </w:rPr>
        <w:t xml:space="preserve"> </w:t>
      </w:r>
      <w:r w:rsidRPr="00A70C3B">
        <w:rPr>
          <w:rFonts w:ascii="Arial" w:hAnsi="Arial" w:cs="Arial"/>
          <w:sz w:val="20"/>
          <w:shd w:val="clear" w:color="auto" w:fill="FFFFFF"/>
          <w:lang w:val="en-US"/>
        </w:rPr>
        <w:t>Attorney</w:t>
      </w:r>
      <w:r w:rsidRPr="00A70C3B">
        <w:rPr>
          <w:rFonts w:ascii="Arial" w:hAnsi="Arial" w:cs="Arial"/>
          <w:sz w:val="20"/>
          <w:shd w:val="clear" w:color="auto" w:fill="FFFFFF"/>
        </w:rPr>
        <w:t xml:space="preserve"> </w:t>
      </w:r>
      <w:r w:rsidRPr="00A70C3B">
        <w:rPr>
          <w:rFonts w:ascii="Arial" w:hAnsi="Arial" w:cs="Arial"/>
          <w:sz w:val="20"/>
          <w:shd w:val="clear" w:color="auto" w:fill="FFFFFF"/>
          <w:lang w:val="en-US"/>
        </w:rPr>
        <w:t>General</w:t>
      </w:r>
      <w:r w:rsidRPr="00A70C3B">
        <w:rPr>
          <w:rFonts w:ascii="Arial" w:hAnsi="Arial" w:cs="Arial"/>
          <w:sz w:val="20"/>
          <w:shd w:val="clear" w:color="auto" w:fill="FFFFFF"/>
        </w:rPr>
        <w:t xml:space="preserve">) [1]. </w:t>
      </w:r>
    </w:p>
    <w:p w:rsidR="00B9313C" w:rsidRPr="00A70C3B" w:rsidRDefault="00B9313C" w:rsidP="00B9313C">
      <w:pPr>
        <w:tabs>
          <w:tab w:val="left" w:pos="709"/>
        </w:tabs>
        <w:rPr>
          <w:rFonts w:ascii="Arial" w:hAnsi="Arial" w:cs="Arial"/>
          <w:sz w:val="20"/>
          <w:shd w:val="clear" w:color="auto" w:fill="FFFFFF"/>
        </w:rPr>
      </w:pPr>
      <w:r w:rsidRPr="00A70C3B">
        <w:rPr>
          <w:rFonts w:ascii="Arial" w:hAnsi="Arial" w:cs="Arial"/>
          <w:sz w:val="20"/>
          <w:shd w:val="clear" w:color="auto" w:fill="FFFFFF"/>
        </w:rPr>
        <w:t>К системе Министерства юстиции США относится и Служба федеральных маршалов США</w:t>
      </w:r>
      <w:r w:rsidRPr="00A70C3B">
        <w:rPr>
          <w:rFonts w:ascii="Arial" w:hAnsi="Arial" w:cs="Arial"/>
          <w:i/>
          <w:sz w:val="20"/>
          <w:shd w:val="clear" w:color="auto" w:fill="FFFFFF"/>
        </w:rPr>
        <w:t xml:space="preserve"> </w:t>
      </w:r>
      <w:r w:rsidRPr="00A70C3B">
        <w:rPr>
          <w:rFonts w:ascii="Arial" w:hAnsi="Arial" w:cs="Arial"/>
          <w:sz w:val="20"/>
          <w:shd w:val="clear" w:color="auto" w:fill="FFFFFF"/>
        </w:rPr>
        <w:t>(</w:t>
      </w:r>
      <w:r w:rsidRPr="00A70C3B">
        <w:rPr>
          <w:rFonts w:ascii="Arial" w:hAnsi="Arial" w:cs="Arial"/>
          <w:sz w:val="20"/>
          <w:shd w:val="clear" w:color="auto" w:fill="FFFFFF"/>
          <w:lang w:val="en-US"/>
        </w:rPr>
        <w:t>United</w:t>
      </w:r>
      <w:r w:rsidRPr="00A70C3B">
        <w:rPr>
          <w:rFonts w:ascii="Arial" w:hAnsi="Arial" w:cs="Arial"/>
          <w:sz w:val="20"/>
          <w:shd w:val="clear" w:color="auto" w:fill="FFFFFF"/>
        </w:rPr>
        <w:t xml:space="preserve"> </w:t>
      </w:r>
      <w:r w:rsidRPr="00A70C3B">
        <w:rPr>
          <w:rFonts w:ascii="Arial" w:hAnsi="Arial" w:cs="Arial"/>
          <w:sz w:val="20"/>
          <w:shd w:val="clear" w:color="auto" w:fill="FFFFFF"/>
          <w:lang w:val="en-US"/>
        </w:rPr>
        <w:t>States</w:t>
      </w:r>
      <w:r w:rsidRPr="00A70C3B">
        <w:rPr>
          <w:rFonts w:ascii="Arial" w:hAnsi="Arial" w:cs="Arial"/>
          <w:sz w:val="20"/>
          <w:shd w:val="clear" w:color="auto" w:fill="FFFFFF"/>
        </w:rPr>
        <w:t xml:space="preserve"> </w:t>
      </w:r>
      <w:r w:rsidRPr="00A70C3B">
        <w:rPr>
          <w:rFonts w:ascii="Arial" w:hAnsi="Arial" w:cs="Arial"/>
          <w:sz w:val="20"/>
          <w:shd w:val="clear" w:color="auto" w:fill="FFFFFF"/>
          <w:lang w:val="en-US"/>
        </w:rPr>
        <w:t>Marshals</w:t>
      </w:r>
      <w:r w:rsidRPr="00A70C3B">
        <w:rPr>
          <w:rFonts w:ascii="Arial" w:hAnsi="Arial" w:cs="Arial"/>
          <w:sz w:val="20"/>
          <w:shd w:val="clear" w:color="auto" w:fill="FFFFFF"/>
        </w:rPr>
        <w:t xml:space="preserve"> </w:t>
      </w:r>
      <w:r w:rsidRPr="00A70C3B">
        <w:rPr>
          <w:rFonts w:ascii="Arial" w:hAnsi="Arial" w:cs="Arial"/>
          <w:sz w:val="20"/>
          <w:shd w:val="clear" w:color="auto" w:fill="FFFFFF"/>
          <w:lang w:val="en-US"/>
        </w:rPr>
        <w:t>Service</w:t>
      </w:r>
      <w:r w:rsidRPr="00A70C3B">
        <w:rPr>
          <w:rFonts w:ascii="Arial" w:hAnsi="Arial" w:cs="Arial"/>
          <w:sz w:val="20"/>
          <w:shd w:val="clear" w:color="auto" w:fill="FFFFFF"/>
        </w:rPr>
        <w:t>). Службу маршалов США считают одним из старейших и многофункциональных федеральных правоохранительных органов. Отличительной особенностью данной службы является то, что этот орган исполнительной власти фактически подчинен судебной власти, так как приоритетная задача маршала и его помощников – это исполнение всех предписаний, распоряжений и приказов, отданных федеральным судом, а также обеспечение исполнения вступивших в силу решений суда. Так, на протяжении длительного времени служба маршалов служила значимым связующим звеном между исполнительной и судебной ветвями государственной власти [2].</w:t>
      </w:r>
      <w:r w:rsidRPr="00A70C3B">
        <w:rPr>
          <w:rFonts w:ascii="Arial" w:hAnsi="Arial" w:cs="Arial"/>
          <w:sz w:val="20"/>
        </w:rPr>
        <w:t xml:space="preserve"> </w:t>
      </w:r>
      <w:r w:rsidRPr="00A70C3B">
        <w:rPr>
          <w:rFonts w:ascii="Arial" w:hAnsi="Arial" w:cs="Arial"/>
          <w:sz w:val="20"/>
          <w:shd w:val="clear" w:color="auto" w:fill="FFFFFF"/>
        </w:rPr>
        <w:t>Маршалы США могут реализовывать правоохранительную деятельность в зависимости от полномочий в пределах как всей страны, так и конкретно штата или округа.</w:t>
      </w:r>
    </w:p>
    <w:p w:rsidR="00B9313C" w:rsidRPr="00A70C3B" w:rsidRDefault="00B9313C" w:rsidP="00B9313C">
      <w:pPr>
        <w:tabs>
          <w:tab w:val="left" w:pos="709"/>
        </w:tabs>
        <w:rPr>
          <w:rFonts w:ascii="Arial" w:hAnsi="Arial" w:cs="Arial"/>
          <w:sz w:val="20"/>
          <w:shd w:val="clear" w:color="auto" w:fill="FFFFFF"/>
        </w:rPr>
      </w:pPr>
      <w:r w:rsidRPr="00A70C3B">
        <w:rPr>
          <w:rFonts w:ascii="Arial" w:hAnsi="Arial" w:cs="Arial"/>
          <w:sz w:val="20"/>
          <w:shd w:val="clear" w:color="auto" w:fill="FFFFFF"/>
        </w:rPr>
        <w:t xml:space="preserve">Создание этого ведомства относят к концу </w:t>
      </w:r>
      <w:r w:rsidRPr="00A70C3B">
        <w:rPr>
          <w:rFonts w:ascii="Arial" w:hAnsi="Arial" w:cs="Arial"/>
          <w:sz w:val="20"/>
          <w:shd w:val="clear" w:color="auto" w:fill="FFFFFF"/>
          <w:lang w:val="en-US"/>
        </w:rPr>
        <w:t>XVIII</w:t>
      </w:r>
      <w:r w:rsidRPr="00A70C3B">
        <w:rPr>
          <w:rFonts w:ascii="Arial" w:hAnsi="Arial" w:cs="Arial"/>
          <w:sz w:val="20"/>
          <w:shd w:val="clear" w:color="auto" w:fill="FFFFFF"/>
        </w:rPr>
        <w:t xml:space="preserve"> века, когда 24 сентября 1789 года Президент США Джордж Вашингтон подписал Судебный закон 1789 года (</w:t>
      </w:r>
      <w:r w:rsidRPr="00A70C3B">
        <w:rPr>
          <w:rFonts w:ascii="Arial" w:hAnsi="Arial" w:cs="Arial"/>
          <w:sz w:val="20"/>
          <w:shd w:val="clear" w:color="auto" w:fill="FFFFFF"/>
          <w:lang w:val="en-US"/>
        </w:rPr>
        <w:t>Judiciary</w:t>
      </w:r>
      <w:r w:rsidRPr="00A70C3B">
        <w:rPr>
          <w:rFonts w:ascii="Arial" w:hAnsi="Arial" w:cs="Arial"/>
          <w:sz w:val="20"/>
          <w:shd w:val="clear" w:color="auto" w:fill="FFFFFF"/>
        </w:rPr>
        <w:t xml:space="preserve"> </w:t>
      </w:r>
      <w:r w:rsidRPr="00A70C3B">
        <w:rPr>
          <w:rFonts w:ascii="Arial" w:hAnsi="Arial" w:cs="Arial"/>
          <w:sz w:val="20"/>
          <w:shd w:val="clear" w:color="auto" w:fill="FFFFFF"/>
          <w:lang w:val="en-US"/>
        </w:rPr>
        <w:t>Act</w:t>
      </w:r>
      <w:r w:rsidRPr="00A70C3B">
        <w:rPr>
          <w:rFonts w:ascii="Arial" w:hAnsi="Arial" w:cs="Arial"/>
          <w:sz w:val="20"/>
          <w:shd w:val="clear" w:color="auto" w:fill="FFFFFF"/>
        </w:rPr>
        <w:t xml:space="preserve"> </w:t>
      </w:r>
      <w:r w:rsidRPr="00A70C3B">
        <w:rPr>
          <w:rFonts w:ascii="Arial" w:hAnsi="Arial" w:cs="Arial"/>
          <w:sz w:val="20"/>
          <w:shd w:val="clear" w:color="auto" w:fill="FFFFFF"/>
          <w:lang w:val="en-US"/>
        </w:rPr>
        <w:t>into</w:t>
      </w:r>
      <w:r w:rsidRPr="00A70C3B">
        <w:rPr>
          <w:rFonts w:ascii="Arial" w:hAnsi="Arial" w:cs="Arial"/>
          <w:sz w:val="20"/>
          <w:shd w:val="clear" w:color="auto" w:fill="FFFFFF"/>
        </w:rPr>
        <w:t xml:space="preserve"> </w:t>
      </w:r>
      <w:r w:rsidRPr="00A70C3B">
        <w:rPr>
          <w:rFonts w:ascii="Arial" w:hAnsi="Arial" w:cs="Arial"/>
          <w:sz w:val="20"/>
          <w:shd w:val="clear" w:color="auto" w:fill="FFFFFF"/>
          <w:lang w:val="en-US"/>
        </w:rPr>
        <w:t>law</w:t>
      </w:r>
      <w:r w:rsidRPr="00A70C3B">
        <w:rPr>
          <w:rFonts w:ascii="Arial" w:hAnsi="Arial" w:cs="Arial"/>
          <w:sz w:val="20"/>
          <w:shd w:val="clear" w:color="auto" w:fill="FFFFFF"/>
        </w:rPr>
        <w:t>) [3].</w:t>
      </w:r>
      <w:r w:rsidRPr="00A70C3B">
        <w:rPr>
          <w:rFonts w:ascii="Arial" w:hAnsi="Arial" w:cs="Arial"/>
          <w:i/>
          <w:sz w:val="20"/>
          <w:shd w:val="clear" w:color="auto" w:fill="FFFFFF"/>
        </w:rPr>
        <w:t xml:space="preserve"> </w:t>
      </w:r>
      <w:r w:rsidRPr="00A70C3B">
        <w:rPr>
          <w:rFonts w:ascii="Arial" w:hAnsi="Arial" w:cs="Arial"/>
          <w:sz w:val="20"/>
          <w:shd w:val="clear" w:color="auto" w:fill="FFFFFF"/>
        </w:rPr>
        <w:t>За все время своего существования Служба маршалов США претерпела различные изменения, которые касались не только структуры ведомства, но и его полномочий. В начале деятельности, например, маршалов обязали приводить в исполнение приговоры военных трибуналов и контролировать содержание военных тюрем, участвовать в следственной работе по уголовным делам и исполнять иные обязанности по реализации предписаний федеральных органов власти. Маршалы обеспечивали охрану Президента до тех пор, пока в 1865 году не была создана Секретная служба США, которой и вменили в обязанность охрану высшего должностного лица [2].</w:t>
      </w:r>
    </w:p>
    <w:p w:rsidR="00B9313C" w:rsidRPr="00A70C3B" w:rsidRDefault="00B9313C" w:rsidP="00B9313C">
      <w:pPr>
        <w:tabs>
          <w:tab w:val="left" w:pos="709"/>
        </w:tabs>
        <w:rPr>
          <w:rFonts w:ascii="Arial" w:hAnsi="Arial" w:cs="Arial"/>
          <w:sz w:val="20"/>
          <w:shd w:val="clear" w:color="auto" w:fill="FFFFFF"/>
        </w:rPr>
      </w:pPr>
      <w:r w:rsidRPr="00A70C3B">
        <w:rPr>
          <w:rFonts w:ascii="Arial" w:hAnsi="Arial" w:cs="Arial"/>
          <w:sz w:val="20"/>
          <w:shd w:val="clear" w:color="auto" w:fill="FFFFFF"/>
        </w:rPr>
        <w:t>Известно, что система судопроизводства Соединенных Штатов Америки подразделяется на 94 федеральных судебных округа, в каждом из которых Президентом США назначается и Сенатом утверждается маршал сроком на 4 года. В настоящее время должность директора американских маршалов вакантна [3].</w:t>
      </w:r>
    </w:p>
    <w:p w:rsidR="00B9313C" w:rsidRPr="00A70C3B" w:rsidRDefault="00B9313C" w:rsidP="00B9313C">
      <w:pPr>
        <w:tabs>
          <w:tab w:val="left" w:pos="709"/>
        </w:tabs>
        <w:rPr>
          <w:rFonts w:ascii="Arial" w:hAnsi="Arial" w:cs="Arial"/>
          <w:sz w:val="20"/>
          <w:shd w:val="clear" w:color="auto" w:fill="FFFFFF"/>
        </w:rPr>
      </w:pPr>
      <w:r w:rsidRPr="00A70C3B">
        <w:rPr>
          <w:rFonts w:ascii="Arial" w:hAnsi="Arial" w:cs="Arial"/>
          <w:sz w:val="20"/>
          <w:shd w:val="clear" w:color="auto" w:fill="FFFFFF"/>
        </w:rPr>
        <w:t>Основными целями деятельности Службы федеральных маршалов США являются обеспечение беспрепятственного функционирования судебных органов, контроль над соблюдением и исполнением законодательства, а также осуществление надзора за лицами, нарушающими общественный порядок. Следует отметить, что обеспечение надлежащего исполнения судебных решений является главным условием успешного функционирования судебной системы государства. Таким образом, можно сделать вывод о том, что от реализации поставленных целей Службы маршалов США зависит гарантированность прав человека и гражданина, ход экономических преобразований, благосостояние общества в целом, а также авторитет государства.</w:t>
      </w:r>
    </w:p>
    <w:p w:rsidR="00B9313C" w:rsidRPr="00A70C3B" w:rsidRDefault="00B9313C" w:rsidP="00B9313C">
      <w:pPr>
        <w:tabs>
          <w:tab w:val="left" w:pos="709"/>
        </w:tabs>
        <w:rPr>
          <w:rFonts w:ascii="Arial" w:hAnsi="Arial" w:cs="Arial"/>
          <w:sz w:val="20"/>
          <w:shd w:val="clear" w:color="auto" w:fill="FFFFFF"/>
        </w:rPr>
      </w:pPr>
      <w:r w:rsidRPr="00A70C3B">
        <w:rPr>
          <w:rFonts w:ascii="Arial" w:hAnsi="Arial" w:cs="Arial"/>
          <w:sz w:val="20"/>
          <w:shd w:val="clear" w:color="auto" w:fill="FFFFFF"/>
        </w:rPr>
        <w:t>Выполнение в период становления государства разнообразных обязанностей маршалами обеспечило их востребованность в будущем. Служба маршалов США выполняет следующие функции, которые в настоящее время необходимы для правильного и эффективного функционирования системы федеральной юстиции:</w:t>
      </w:r>
    </w:p>
    <w:p w:rsidR="00B9313C" w:rsidRPr="00A70C3B" w:rsidRDefault="00B9313C" w:rsidP="00B9313C">
      <w:pPr>
        <w:pStyle w:val="af1"/>
        <w:tabs>
          <w:tab w:val="left" w:pos="851"/>
        </w:tabs>
        <w:spacing w:after="0" w:line="240" w:lineRule="auto"/>
        <w:ind w:left="0" w:firstLine="709"/>
        <w:jc w:val="both"/>
        <w:rPr>
          <w:rFonts w:ascii="Arial" w:hAnsi="Arial" w:cs="Arial"/>
          <w:sz w:val="20"/>
          <w:szCs w:val="20"/>
          <w:shd w:val="clear" w:color="auto" w:fill="FFFFFF"/>
        </w:rPr>
      </w:pPr>
      <w:r w:rsidRPr="00A70C3B">
        <w:rPr>
          <w:rFonts w:ascii="Arial" w:hAnsi="Arial" w:cs="Arial"/>
          <w:sz w:val="20"/>
          <w:szCs w:val="20"/>
          <w:shd w:val="clear" w:color="auto" w:fill="FFFFFF"/>
        </w:rPr>
        <w:t>– обеспечение соблюдения федеральных законов и выполнение распоряжений федеральных судов;</w:t>
      </w:r>
    </w:p>
    <w:p w:rsidR="00B9313C" w:rsidRPr="00A70C3B" w:rsidRDefault="00B9313C" w:rsidP="00B9313C">
      <w:pPr>
        <w:pStyle w:val="af1"/>
        <w:tabs>
          <w:tab w:val="left" w:pos="851"/>
        </w:tabs>
        <w:spacing w:after="0" w:line="240" w:lineRule="auto"/>
        <w:ind w:left="0" w:firstLine="709"/>
        <w:jc w:val="both"/>
        <w:rPr>
          <w:rFonts w:ascii="Arial" w:hAnsi="Arial" w:cs="Arial"/>
          <w:sz w:val="20"/>
          <w:szCs w:val="20"/>
          <w:shd w:val="clear" w:color="auto" w:fill="FFFFFF"/>
        </w:rPr>
      </w:pPr>
      <w:r w:rsidRPr="00A70C3B">
        <w:rPr>
          <w:rFonts w:ascii="Arial" w:hAnsi="Arial" w:cs="Arial"/>
          <w:sz w:val="20"/>
          <w:szCs w:val="20"/>
          <w:shd w:val="clear" w:color="auto" w:fill="FFFFFF"/>
        </w:rPr>
        <w:t>– обеспечение безопасности федеральных судов, судебных зданий;</w:t>
      </w:r>
    </w:p>
    <w:p w:rsidR="00B9313C" w:rsidRPr="00A70C3B" w:rsidRDefault="00B9313C" w:rsidP="00B9313C">
      <w:pPr>
        <w:pStyle w:val="af1"/>
        <w:tabs>
          <w:tab w:val="left" w:pos="851"/>
        </w:tabs>
        <w:spacing w:after="0" w:line="240" w:lineRule="auto"/>
        <w:ind w:left="0" w:firstLine="709"/>
        <w:jc w:val="both"/>
        <w:rPr>
          <w:rFonts w:ascii="Arial" w:hAnsi="Arial" w:cs="Arial"/>
          <w:sz w:val="20"/>
          <w:szCs w:val="20"/>
          <w:shd w:val="clear" w:color="auto" w:fill="FFFFFF"/>
        </w:rPr>
      </w:pPr>
      <w:r w:rsidRPr="00A70C3B">
        <w:rPr>
          <w:rFonts w:ascii="Arial" w:hAnsi="Arial" w:cs="Arial"/>
          <w:sz w:val="20"/>
          <w:szCs w:val="20"/>
          <w:shd w:val="clear" w:color="auto" w:fill="FFFFFF"/>
        </w:rPr>
        <w:t xml:space="preserve">– обеспечение порядка в залах судебных заседаний, а также безопасности судей и участников судебного процесса; </w:t>
      </w:r>
    </w:p>
    <w:p w:rsidR="00B9313C" w:rsidRPr="00A70C3B" w:rsidRDefault="00B9313C" w:rsidP="00B9313C">
      <w:pPr>
        <w:pStyle w:val="af1"/>
        <w:tabs>
          <w:tab w:val="left" w:pos="851"/>
        </w:tabs>
        <w:spacing w:after="0" w:line="240" w:lineRule="auto"/>
        <w:ind w:left="0" w:firstLine="709"/>
        <w:jc w:val="both"/>
        <w:rPr>
          <w:rFonts w:ascii="Arial" w:hAnsi="Arial" w:cs="Arial"/>
          <w:sz w:val="20"/>
          <w:szCs w:val="20"/>
          <w:shd w:val="clear" w:color="auto" w:fill="FFFFFF"/>
        </w:rPr>
      </w:pPr>
      <w:r w:rsidRPr="00A70C3B">
        <w:rPr>
          <w:rFonts w:ascii="Arial" w:hAnsi="Arial" w:cs="Arial"/>
          <w:sz w:val="20"/>
          <w:szCs w:val="20"/>
          <w:shd w:val="clear" w:color="auto" w:fill="FFFFFF"/>
        </w:rPr>
        <w:t xml:space="preserve">– реализация федеральной программы обеспечения безопасности свидетелей, которым угрожает опасность со стороны преступных элементов; </w:t>
      </w:r>
    </w:p>
    <w:p w:rsidR="00B9313C" w:rsidRPr="00A70C3B" w:rsidRDefault="00B9313C" w:rsidP="00B9313C">
      <w:pPr>
        <w:pStyle w:val="af1"/>
        <w:tabs>
          <w:tab w:val="left" w:pos="851"/>
        </w:tabs>
        <w:spacing w:after="0" w:line="240" w:lineRule="auto"/>
        <w:ind w:left="0" w:firstLine="709"/>
        <w:jc w:val="both"/>
        <w:rPr>
          <w:rFonts w:ascii="Arial" w:hAnsi="Arial" w:cs="Arial"/>
          <w:sz w:val="20"/>
          <w:szCs w:val="20"/>
          <w:shd w:val="clear" w:color="auto" w:fill="FFFFFF"/>
        </w:rPr>
      </w:pPr>
      <w:r w:rsidRPr="00A70C3B">
        <w:rPr>
          <w:rFonts w:ascii="Arial" w:hAnsi="Arial" w:cs="Arial"/>
          <w:sz w:val="20"/>
          <w:szCs w:val="20"/>
          <w:shd w:val="clear" w:color="auto" w:fill="FFFFFF"/>
        </w:rPr>
        <w:t xml:space="preserve">– осуществление охраны зарубежных государственных деятелей, находящихся в Соединенных Штатах Америки с официальным визитом; </w:t>
      </w:r>
    </w:p>
    <w:p w:rsidR="00B9313C" w:rsidRPr="00A70C3B" w:rsidRDefault="00B9313C" w:rsidP="00B9313C">
      <w:pPr>
        <w:pStyle w:val="af1"/>
        <w:tabs>
          <w:tab w:val="left" w:pos="851"/>
        </w:tabs>
        <w:spacing w:after="0" w:line="240" w:lineRule="auto"/>
        <w:ind w:left="0" w:firstLine="709"/>
        <w:jc w:val="both"/>
        <w:rPr>
          <w:rFonts w:ascii="Arial" w:hAnsi="Arial" w:cs="Arial"/>
          <w:sz w:val="20"/>
          <w:szCs w:val="20"/>
          <w:shd w:val="clear" w:color="auto" w:fill="FFFFFF"/>
        </w:rPr>
      </w:pPr>
      <w:r w:rsidRPr="00A70C3B">
        <w:rPr>
          <w:rFonts w:ascii="Arial" w:hAnsi="Arial" w:cs="Arial"/>
          <w:sz w:val="20"/>
          <w:szCs w:val="20"/>
          <w:shd w:val="clear" w:color="auto" w:fill="FFFFFF"/>
        </w:rPr>
        <w:t>– розыск и задержание лиц, скрывающихся от федерального правосудия, а также их последующая транспортировка;</w:t>
      </w:r>
    </w:p>
    <w:p w:rsidR="00B9313C" w:rsidRPr="00A70C3B" w:rsidRDefault="00B9313C" w:rsidP="00B9313C">
      <w:pPr>
        <w:pStyle w:val="af1"/>
        <w:tabs>
          <w:tab w:val="left" w:pos="851"/>
        </w:tabs>
        <w:spacing w:after="0" w:line="240" w:lineRule="auto"/>
        <w:ind w:left="0" w:firstLine="709"/>
        <w:jc w:val="both"/>
        <w:rPr>
          <w:rFonts w:ascii="Arial" w:hAnsi="Arial" w:cs="Arial"/>
          <w:sz w:val="20"/>
          <w:szCs w:val="20"/>
          <w:shd w:val="clear" w:color="auto" w:fill="FFFFFF"/>
        </w:rPr>
      </w:pPr>
      <w:r w:rsidRPr="00A70C3B">
        <w:rPr>
          <w:rFonts w:ascii="Arial" w:hAnsi="Arial" w:cs="Arial"/>
          <w:sz w:val="20"/>
          <w:szCs w:val="20"/>
          <w:shd w:val="clear" w:color="auto" w:fill="FFFFFF"/>
        </w:rPr>
        <w:t>– обеспечение охраны прав, свобод и законных интересов заключенных федеральных тюрем, а также обеспечение их безопасности при транспортировке в исправительные учреждения;</w:t>
      </w:r>
    </w:p>
    <w:p w:rsidR="00B9313C" w:rsidRPr="00A70C3B" w:rsidRDefault="00B9313C" w:rsidP="00B9313C">
      <w:pPr>
        <w:pStyle w:val="af1"/>
        <w:tabs>
          <w:tab w:val="left" w:pos="851"/>
        </w:tabs>
        <w:spacing w:after="0" w:line="240" w:lineRule="auto"/>
        <w:ind w:left="0" w:firstLine="709"/>
        <w:jc w:val="both"/>
        <w:rPr>
          <w:rFonts w:ascii="Arial" w:hAnsi="Arial" w:cs="Arial"/>
          <w:sz w:val="20"/>
          <w:szCs w:val="20"/>
          <w:shd w:val="clear" w:color="auto" w:fill="FFFFFF"/>
        </w:rPr>
      </w:pPr>
      <w:r w:rsidRPr="00A70C3B">
        <w:rPr>
          <w:rFonts w:ascii="Arial" w:hAnsi="Arial" w:cs="Arial"/>
          <w:sz w:val="20"/>
          <w:szCs w:val="20"/>
          <w:shd w:val="clear" w:color="auto" w:fill="FFFFFF"/>
        </w:rPr>
        <w:t>– исполнение ордеров суда на аресты, изъятия и обыски;</w:t>
      </w:r>
    </w:p>
    <w:p w:rsidR="00B9313C" w:rsidRPr="00A70C3B" w:rsidRDefault="00B9313C" w:rsidP="00B9313C">
      <w:pPr>
        <w:pStyle w:val="af1"/>
        <w:tabs>
          <w:tab w:val="left" w:pos="851"/>
        </w:tabs>
        <w:spacing w:after="0" w:line="240" w:lineRule="auto"/>
        <w:ind w:left="0" w:firstLine="709"/>
        <w:jc w:val="both"/>
        <w:rPr>
          <w:rFonts w:ascii="Arial" w:hAnsi="Arial" w:cs="Arial"/>
          <w:sz w:val="20"/>
          <w:szCs w:val="20"/>
          <w:shd w:val="clear" w:color="auto" w:fill="FFFFFF"/>
        </w:rPr>
      </w:pPr>
      <w:r w:rsidRPr="00A70C3B">
        <w:rPr>
          <w:rFonts w:ascii="Arial" w:hAnsi="Arial" w:cs="Arial"/>
          <w:sz w:val="20"/>
          <w:szCs w:val="20"/>
          <w:shd w:val="clear" w:color="auto" w:fill="FFFFFF"/>
        </w:rPr>
        <w:t xml:space="preserve">– изъятие, распоряжение, хранение и аукционная продажа имущества (информация об аукционах предварительно публикуется в средствах массовой информации), конфискуемого в пользу государства у лиц, совершивших преступление; </w:t>
      </w:r>
    </w:p>
    <w:p w:rsidR="00B9313C" w:rsidRPr="00A70C3B" w:rsidRDefault="00B9313C" w:rsidP="00B9313C">
      <w:pPr>
        <w:pStyle w:val="af1"/>
        <w:tabs>
          <w:tab w:val="left" w:pos="851"/>
        </w:tabs>
        <w:spacing w:after="0" w:line="240" w:lineRule="auto"/>
        <w:ind w:left="0" w:firstLine="709"/>
        <w:jc w:val="both"/>
        <w:rPr>
          <w:rFonts w:ascii="Arial" w:hAnsi="Arial" w:cs="Arial"/>
          <w:sz w:val="20"/>
          <w:szCs w:val="20"/>
          <w:shd w:val="clear" w:color="auto" w:fill="FFFFFF"/>
        </w:rPr>
      </w:pPr>
      <w:r w:rsidRPr="00A70C3B">
        <w:rPr>
          <w:rFonts w:ascii="Arial" w:hAnsi="Arial" w:cs="Arial"/>
          <w:sz w:val="20"/>
          <w:szCs w:val="20"/>
          <w:shd w:val="clear" w:color="auto" w:fill="FFFFFF"/>
        </w:rPr>
        <w:t xml:space="preserve">– осуществление охраны ядерных средств во время транспортировки по территории государства; </w:t>
      </w:r>
    </w:p>
    <w:p w:rsidR="00B9313C" w:rsidRPr="00A70C3B" w:rsidRDefault="00B9313C" w:rsidP="00B9313C">
      <w:pPr>
        <w:pStyle w:val="af1"/>
        <w:tabs>
          <w:tab w:val="left" w:pos="851"/>
        </w:tabs>
        <w:spacing w:after="0" w:line="240" w:lineRule="auto"/>
        <w:ind w:left="0" w:firstLine="709"/>
        <w:jc w:val="both"/>
        <w:rPr>
          <w:rFonts w:ascii="Arial" w:hAnsi="Arial" w:cs="Arial"/>
          <w:sz w:val="20"/>
          <w:szCs w:val="20"/>
          <w:shd w:val="clear" w:color="auto" w:fill="FFFFFF"/>
        </w:rPr>
      </w:pPr>
      <w:r w:rsidRPr="00A70C3B">
        <w:rPr>
          <w:rFonts w:ascii="Arial" w:hAnsi="Arial" w:cs="Arial"/>
          <w:sz w:val="20"/>
          <w:szCs w:val="20"/>
          <w:shd w:val="clear" w:color="auto" w:fill="FFFFFF"/>
        </w:rPr>
        <w:t xml:space="preserve">– незамедлительное реагирование на чрезвычайные ситуации, в том числе террористические акты, массовые беспорядки и другие кризисные ситуации [4]. </w:t>
      </w:r>
    </w:p>
    <w:p w:rsidR="00B9313C" w:rsidRPr="00A70C3B" w:rsidRDefault="00B9313C" w:rsidP="00B9313C">
      <w:pPr>
        <w:tabs>
          <w:tab w:val="left" w:pos="709"/>
        </w:tabs>
        <w:rPr>
          <w:rFonts w:ascii="Arial" w:hAnsi="Arial" w:cs="Arial"/>
          <w:sz w:val="20"/>
          <w:shd w:val="clear" w:color="auto" w:fill="FFFFFF"/>
        </w:rPr>
      </w:pPr>
      <w:r w:rsidRPr="00A70C3B">
        <w:rPr>
          <w:rFonts w:ascii="Arial" w:hAnsi="Arial" w:cs="Arial"/>
          <w:sz w:val="20"/>
          <w:shd w:val="clear" w:color="auto" w:fill="FFFFFF"/>
        </w:rPr>
        <w:t xml:space="preserve">Очевидно, что в различных государствах институты, которые регулируют организационно-правовые условия исполнительного производства, имеют не только свои отличительные признаки, но и осуществляют свою деятельность под разнообразными наименованиями, а также отличаются своей организационно-правовой характеристикой. Если, например, в России исполнение судебных решений </w:t>
      </w:r>
      <w:r w:rsidRPr="00A70C3B">
        <w:rPr>
          <w:rFonts w:ascii="Arial" w:hAnsi="Arial" w:cs="Arial"/>
          <w:sz w:val="20"/>
          <w:shd w:val="clear" w:color="auto" w:fill="FFFFFF"/>
        </w:rPr>
        <w:lastRenderedPageBreak/>
        <w:t xml:space="preserve">возложено на судебных приставов, то в США данную функцию выполняют государственные служащие, которые входят в службу маршалов [5]. </w:t>
      </w:r>
    </w:p>
    <w:p w:rsidR="00B9313C" w:rsidRPr="00A70C3B" w:rsidRDefault="00B9313C" w:rsidP="00B9313C">
      <w:pPr>
        <w:tabs>
          <w:tab w:val="left" w:pos="709"/>
        </w:tabs>
        <w:contextualSpacing/>
        <w:rPr>
          <w:rFonts w:ascii="Arial" w:hAnsi="Arial" w:cs="Arial"/>
          <w:sz w:val="20"/>
          <w:shd w:val="clear" w:color="auto" w:fill="FFFFFF"/>
        </w:rPr>
      </w:pPr>
      <w:r w:rsidRPr="00A70C3B">
        <w:rPr>
          <w:rFonts w:ascii="Arial" w:hAnsi="Arial" w:cs="Arial"/>
          <w:sz w:val="20"/>
          <w:shd w:val="clear" w:color="auto" w:fill="FFFFFF"/>
        </w:rPr>
        <w:t>Сравнительный анализ теоретических, правовых и организационных основ Службы маршалов США и института судебных приставов РФ позволяет более детально изучить деятельность данных структур. Служба федеральных маршалов США, как и Федеральная служба судебных приставов России, является органом государственной власти и выполняет функции по принудительному исполнению решений суда. Проводя параллель с Федеральной службой судебных приставов России, следует отметить, что обе службы по функциям, задачам и принципам деятельности достаточно схожи, но существуют определенные различия в структуре, правовой основе деятельности, функциях, задачах и полномочиях [6].</w:t>
      </w:r>
    </w:p>
    <w:p w:rsidR="00B9313C" w:rsidRPr="00A70C3B" w:rsidRDefault="00B9313C" w:rsidP="00B9313C">
      <w:pPr>
        <w:tabs>
          <w:tab w:val="left" w:pos="709"/>
        </w:tabs>
        <w:rPr>
          <w:rFonts w:ascii="Arial" w:hAnsi="Arial" w:cs="Arial"/>
          <w:sz w:val="20"/>
          <w:shd w:val="clear" w:color="auto" w:fill="FFFFFF"/>
        </w:rPr>
      </w:pPr>
      <w:r w:rsidRPr="00A70C3B">
        <w:rPr>
          <w:rFonts w:ascii="Arial" w:hAnsi="Arial" w:cs="Arial"/>
          <w:sz w:val="20"/>
          <w:shd w:val="clear" w:color="auto" w:fill="FFFFFF"/>
        </w:rPr>
        <w:t xml:space="preserve">При сравнении нормативно-правовой основы деятельности этих ведомств следует подчеркнуть, что при осуществлении своей деятельности как судебные приставы РФ, так и маршалы США руководствуются Конституцией. Но в Соединенных Штатах Америки правовую основу деятельности Службы маршалов составляет Кодекс США. Данный кодекс содержит обобщенные нормы, в которых достаточно часто идет отсылка к другим нормативно-правовым актам. Так как основным источником права в Соединенных Штатах Америки является судебный прецедент, отсылочные нормы приводят к немалому количеству решений суда, что создает некоторые трудности и вносит неясность в применение этих норм. Помимо Кодекса, деятельность Службы маршалов США регулируется законодательством всех штатов, поскольку каждый из 50 штатов является равноправным субъектом федерации, имеет свое законодательство и три ветви власти. Исходя из этого, можно сделать вывод о том, что в каждом штате есть особые правила исполнения судебных решений, а также местные законы, на основе которых маршал должен осуществлять свою деятельность. Сравнивая законодательство обеих стран, необходимо отметить, что в России законы, регулирующие деятельность судебных приставов, содержат сравнительно небольшое количество отсылочных норм, более эффективны и просты в использовании [7]. В Российской Федерации нормативно-правовое регулирование деятельности судебных приставов осуществляется посредством законов об исполнительном производстве и о судебных приставах, а именно Федеральным законом от 21.07.1997 № 118-ФЗ «О судебных приставах» и Федеральным законом от 02.10.2007 № 229-ФЗ «Об исполнительном производстве», а также принятыми в соответствии с ними нормативными правовыми актами Президента, Правительства, Министерства юстиции и иными законами [7]. </w:t>
      </w:r>
    </w:p>
    <w:p w:rsidR="00B9313C" w:rsidRPr="00A70C3B" w:rsidRDefault="00B9313C" w:rsidP="00B9313C">
      <w:pPr>
        <w:tabs>
          <w:tab w:val="left" w:pos="709"/>
        </w:tabs>
        <w:rPr>
          <w:rFonts w:ascii="Arial" w:hAnsi="Arial" w:cs="Arial"/>
          <w:sz w:val="20"/>
          <w:shd w:val="clear" w:color="auto" w:fill="FFFFFF"/>
        </w:rPr>
      </w:pPr>
      <w:r w:rsidRPr="00A70C3B">
        <w:rPr>
          <w:rFonts w:ascii="Arial" w:hAnsi="Arial" w:cs="Arial"/>
          <w:sz w:val="20"/>
          <w:shd w:val="clear" w:color="auto" w:fill="FFFFFF"/>
        </w:rPr>
        <w:t>Далее следует уточнить общие принципы исполнительного производства в Российской Федерации и Соединенных Штатах Америки. Исполнительное производство как в США, так и в России осуществляется согласно следующим принципам: законности; уважения чести и достоинства гражданина; неприкосновенности минимума имущества, необходимого для существования должника-гражданина и членов его семьи; своевременности совершения исполнительных действий и применения мер принудительного исполнения; соотносимости объема требований взыскателя и мер принудительного исполнения. Принцип законности означает, что судебный пристав – исполнитель и маршал – при осуществлении своих полномочий обязан руководствоваться законами и правильно применять их нормы. Принцип уважения чести и достоинства гражданина устанавливает обязанность данных должностных лиц не допускать в своей деятельности ущемления прав и интересов граждан, охраняемых законом. Принцип неприкосновенности минимума имущества, которое необходимо для существования должника и членов его семьи заключается в том, что взыскание может быть обращено лишь на перечень имущества, установленный законом. Принцип своевременности совершения исполнительных действий и применения мер принудительного исполнения означает, что эти меры должны быть приняты в установленные законом сроки. Принцип соотносимости объема требований взыскателя и мер принудительного исполнения означает, что при обращении взыскания на имущество должника, наложении на него ареста, совершении от имени и за счет должника определенных действий и т.</w:t>
      </w:r>
      <w:r w:rsidRPr="00A70C3B">
        <w:rPr>
          <w:rFonts w:ascii="Arial" w:hAnsi="Arial" w:cs="Arial"/>
          <w:sz w:val="20"/>
          <w:shd w:val="clear" w:color="auto" w:fill="FFFFFF"/>
          <w:lang w:val="en-US"/>
        </w:rPr>
        <w:t> </w:t>
      </w:r>
      <w:r w:rsidRPr="00A70C3B">
        <w:rPr>
          <w:rFonts w:ascii="Arial" w:hAnsi="Arial" w:cs="Arial"/>
          <w:sz w:val="20"/>
          <w:shd w:val="clear" w:color="auto" w:fill="FFFFFF"/>
        </w:rPr>
        <w:t>д. должна соблюдаться их соразмерность и соизмеримость с объемом требований взыскателя на основании исполнительного документа [8].</w:t>
      </w:r>
    </w:p>
    <w:p w:rsidR="00B9313C" w:rsidRPr="00A70C3B" w:rsidRDefault="00B9313C" w:rsidP="00B9313C">
      <w:pPr>
        <w:tabs>
          <w:tab w:val="left" w:pos="709"/>
        </w:tabs>
        <w:rPr>
          <w:rFonts w:ascii="Arial" w:hAnsi="Arial" w:cs="Arial"/>
          <w:sz w:val="20"/>
          <w:shd w:val="clear" w:color="auto" w:fill="FFFFFF"/>
        </w:rPr>
      </w:pPr>
      <w:r w:rsidRPr="00A70C3B">
        <w:rPr>
          <w:rFonts w:ascii="Arial" w:hAnsi="Arial" w:cs="Arial"/>
          <w:sz w:val="20"/>
          <w:shd w:val="clear" w:color="auto" w:fill="FFFFFF"/>
        </w:rPr>
        <w:t>Продолжая сравнение работы Федеральной службы судебных приставов РФ и Службы федеральных маршалов США, необходимо уделить внимание основным функциям их деятельности. В Соединенных Штатах Америки маршалы решают те же проблемы, что и судебные приставы Российской Федерации, однако, у них имеется более масштабный перечень задач, который уже упоминался выше. В свою очередь, Федеральная служба судебных приставов Российской Федерации выполняет следующие функции: обеспечивает определенный порядок деятельности судов РФ; занимается организацией принудительного исполнения судебных актов; исполняет законодательство РФ; осуществляет управление органами судебных приставов в субъектах РФ; контролирует деятельность юридических лиц [9]. В отличие от Федеральной службы судебных приставов РФ Служба федеральных маршалов США занимается обеспечением безопасности судебных учреждений и залов судебных заседаний, содержанием заключенных под стражей и их транспортировкой, принятием мер в связи с чрезвычайными обстоятельствами, используя при этом группу специального назначения и другие функции, значительно отличающиеся от функций судебных приставов РФ.</w:t>
      </w:r>
    </w:p>
    <w:p w:rsidR="00B9313C" w:rsidRPr="00A70C3B" w:rsidRDefault="00B9313C" w:rsidP="00B9313C">
      <w:pPr>
        <w:tabs>
          <w:tab w:val="left" w:pos="709"/>
        </w:tabs>
        <w:rPr>
          <w:rFonts w:ascii="Arial" w:hAnsi="Arial" w:cs="Arial"/>
          <w:sz w:val="20"/>
          <w:shd w:val="clear" w:color="auto" w:fill="FFFFFF"/>
        </w:rPr>
      </w:pPr>
      <w:r w:rsidRPr="00A70C3B">
        <w:rPr>
          <w:rFonts w:ascii="Arial" w:hAnsi="Arial" w:cs="Arial"/>
          <w:sz w:val="20"/>
          <w:shd w:val="clear" w:color="auto" w:fill="FFFFFF"/>
        </w:rPr>
        <w:lastRenderedPageBreak/>
        <w:t>Рассматривая систему и организационную структуру органов Федеральной службы судебных приставов РФ и Служба федеральных маршалов США, следует остановиться на некоторых различиях между данными службами. Так, Служба судебных приставов России подведомственна Министерству юстиции РФ, возглавляемому Генеральным прокурором РФ. Федеральную службу судебных приставов России возглавляет директор, являющийся главным судебным приставом РФ. В подчинении директора находятся пять заместителей, координирующих отдельные направлений деятельности службы. В свою очередь, маршалы США являются должностными лицами федеральной системы юстиции, подчиняющиеся Генеральному прокурору США [10]. Руководство Службой маршалов осуществляется директором, который организует и контролирует деятельность данной службы. Поскольку Служба маршалов США является правоохранительным органом, ее структурное деление значительно отличается от Службы судебных приставов наличием особых отделов, характерных исключительно для Службы маршалов США.</w:t>
      </w:r>
    </w:p>
    <w:p w:rsidR="00B9313C" w:rsidRPr="00A70C3B" w:rsidRDefault="00B9313C" w:rsidP="00B9313C">
      <w:pPr>
        <w:tabs>
          <w:tab w:val="left" w:pos="709"/>
        </w:tabs>
        <w:rPr>
          <w:rFonts w:ascii="Arial" w:hAnsi="Arial" w:cs="Arial"/>
          <w:sz w:val="20"/>
          <w:shd w:val="clear" w:color="auto" w:fill="FFFFFF"/>
        </w:rPr>
      </w:pPr>
      <w:r w:rsidRPr="00A70C3B">
        <w:rPr>
          <w:rFonts w:ascii="Arial" w:hAnsi="Arial" w:cs="Arial"/>
          <w:sz w:val="20"/>
          <w:shd w:val="clear" w:color="auto" w:fill="FFFFFF"/>
        </w:rPr>
        <w:t>При проведении сравнительного анализа функционирования данных служб важно рассмотреть вопрос профессиональной и специальной подготовки сотрудников этих ведомств. Так в Соединенных Штатах Америки профессиональная подготовка маршалов осуществляется в специально образованной Академии Службы маршалов США. В этом учебном заведении они приходят курс обучения, который включает правовое образование, курсы по самообороне, курсы выживания в экстремальных условиях и оказания первой медицинской помощи, изучение судебного процесса, физическую подготовку, а также получение навыков использования огнестрельного оружия и иных средств, используемых в качестве оружия. Такая подготовка при вступлении в должность маршала является обязательной. В России же, напротив, нет специализированных учреждений, занимающихся подготовкой судебных приставов, что значительно снижает эффективность их деятельности. Кандидаты на должность судебных приставов РФ должны быть здоровы и иметь среднее или высшее юридическое образование. При этом требования специальной физической и тактической подготовки к кандидатам на должность судебного пристава не предъявляются [5]. Таким образом, можно сделать вывод о том, что для повышения эффективности профессиональной подготовки судебных приставов в России необходимо использовать опыт США и создать подобный образовательный институт.</w:t>
      </w:r>
    </w:p>
    <w:p w:rsidR="00B9313C" w:rsidRPr="00A70C3B" w:rsidRDefault="00B9313C" w:rsidP="00B9313C">
      <w:pPr>
        <w:tabs>
          <w:tab w:val="left" w:pos="709"/>
        </w:tabs>
        <w:rPr>
          <w:rFonts w:ascii="Arial" w:hAnsi="Arial" w:cs="Arial"/>
          <w:sz w:val="20"/>
          <w:shd w:val="clear" w:color="auto" w:fill="FFFFFF"/>
        </w:rPr>
      </w:pPr>
      <w:r w:rsidRPr="00A70C3B">
        <w:rPr>
          <w:rFonts w:ascii="Arial" w:hAnsi="Arial" w:cs="Arial"/>
          <w:sz w:val="20"/>
          <w:shd w:val="clear" w:color="auto" w:fill="FFFFFF"/>
        </w:rPr>
        <w:t>Таким образом, кратко рассмотрев общие принципы исполнительного производства в Соединенных Штатах Америки и в Российской Федерации, определив основные функции Службы федеральных маршалов США и Службы судебных приставов РФ, а также проанализировав организационную структуру этих органов, мы пришли к выводу, что Служба федеральных маршалов выполняет чрезвычайно важные задачи для эффективного и беспрепятственного функционирования всей системы федеральной юстиции США.</w:t>
      </w:r>
    </w:p>
    <w:p w:rsidR="00B9313C" w:rsidRPr="00A70C3B" w:rsidRDefault="00B9313C" w:rsidP="00B9313C">
      <w:pPr>
        <w:tabs>
          <w:tab w:val="left" w:pos="709"/>
        </w:tabs>
        <w:rPr>
          <w:rFonts w:ascii="Arial" w:hAnsi="Arial" w:cs="Arial"/>
          <w:sz w:val="20"/>
        </w:rPr>
      </w:pPr>
    </w:p>
    <w:p w:rsidR="00B9313C" w:rsidRPr="00A70C3B" w:rsidRDefault="00B9313C" w:rsidP="008203B0">
      <w:pPr>
        <w:tabs>
          <w:tab w:val="left" w:pos="709"/>
        </w:tabs>
        <w:ind w:firstLine="0"/>
        <w:jc w:val="center"/>
        <w:rPr>
          <w:rFonts w:ascii="Arial" w:hAnsi="Arial" w:cs="Arial"/>
          <w:b/>
          <w:sz w:val="20"/>
        </w:rPr>
      </w:pPr>
      <w:r w:rsidRPr="00A70C3B">
        <w:rPr>
          <w:rFonts w:ascii="Arial" w:hAnsi="Arial" w:cs="Arial"/>
          <w:b/>
          <w:sz w:val="20"/>
        </w:rPr>
        <w:t>Библиографический список</w:t>
      </w:r>
    </w:p>
    <w:p w:rsidR="00B9313C" w:rsidRPr="008203B0" w:rsidRDefault="00B9313C" w:rsidP="00B9313C">
      <w:pPr>
        <w:tabs>
          <w:tab w:val="left" w:pos="851"/>
        </w:tabs>
        <w:rPr>
          <w:rFonts w:ascii="Arial" w:hAnsi="Arial" w:cs="Arial"/>
          <w:sz w:val="20"/>
          <w:lang w:val="en-US"/>
        </w:rPr>
      </w:pPr>
      <w:r w:rsidRPr="00A70C3B">
        <w:rPr>
          <w:rFonts w:ascii="Arial" w:hAnsi="Arial" w:cs="Arial"/>
          <w:sz w:val="20"/>
        </w:rPr>
        <w:t xml:space="preserve">1. </w:t>
      </w:r>
      <w:r w:rsidRPr="008203B0">
        <w:rPr>
          <w:rFonts w:ascii="Arial" w:hAnsi="Arial" w:cs="Arial"/>
          <w:sz w:val="20"/>
        </w:rPr>
        <w:t xml:space="preserve">Административное право США [Электронный ресурс]. </w:t>
      </w:r>
      <w:r w:rsidRPr="008203B0">
        <w:rPr>
          <w:rFonts w:ascii="Arial" w:hAnsi="Arial" w:cs="Arial"/>
          <w:sz w:val="20"/>
          <w:lang w:val="en-US"/>
        </w:rPr>
        <w:t>URL: http://studbooks.net/58790/pravo/administrativnoe_pravo_soedinennyh_shtatovameriki (15.03.2018).</w:t>
      </w:r>
    </w:p>
    <w:p w:rsidR="008203B0" w:rsidRPr="008203B0" w:rsidRDefault="008203B0" w:rsidP="008203B0">
      <w:pPr>
        <w:pStyle w:val="af1"/>
        <w:tabs>
          <w:tab w:val="left" w:pos="851"/>
        </w:tabs>
        <w:spacing w:after="0" w:line="240" w:lineRule="auto"/>
        <w:ind w:left="0" w:firstLine="709"/>
        <w:jc w:val="both"/>
        <w:rPr>
          <w:rFonts w:ascii="Arial" w:hAnsi="Arial" w:cs="Arial"/>
          <w:sz w:val="20"/>
          <w:szCs w:val="20"/>
        </w:rPr>
      </w:pPr>
      <w:r w:rsidRPr="008203B0">
        <w:rPr>
          <w:rFonts w:ascii="Arial" w:hAnsi="Arial" w:cs="Arial"/>
          <w:sz w:val="20"/>
          <w:szCs w:val="20"/>
        </w:rPr>
        <w:t>2. Служба Маршалов США: организация, функции, деятельность [Электронный ресурс]. URL: http://www.infousa.ru/laws/usms.pdf (15.03.2018).</w:t>
      </w:r>
    </w:p>
    <w:p w:rsidR="00B9313C" w:rsidRPr="008203B0" w:rsidRDefault="00B9313C" w:rsidP="00B9313C">
      <w:pPr>
        <w:pStyle w:val="af1"/>
        <w:tabs>
          <w:tab w:val="left" w:pos="851"/>
        </w:tabs>
        <w:spacing w:after="0" w:line="240" w:lineRule="auto"/>
        <w:ind w:left="0" w:firstLine="709"/>
        <w:jc w:val="both"/>
        <w:rPr>
          <w:rFonts w:ascii="Arial" w:hAnsi="Arial" w:cs="Arial"/>
          <w:sz w:val="20"/>
          <w:szCs w:val="20"/>
        </w:rPr>
      </w:pPr>
      <w:r w:rsidRPr="008203B0">
        <w:rPr>
          <w:rFonts w:ascii="Arial" w:hAnsi="Arial" w:cs="Arial"/>
          <w:sz w:val="20"/>
          <w:szCs w:val="20"/>
        </w:rPr>
        <w:t>3. Артемьева Ю.А. Исполнительное производство США // Вопросы российского и международного права. 2011. № 3. С. 121–134.</w:t>
      </w:r>
    </w:p>
    <w:p w:rsidR="008203B0" w:rsidRPr="008203B0" w:rsidRDefault="008203B0" w:rsidP="008203B0">
      <w:pPr>
        <w:pStyle w:val="af1"/>
        <w:tabs>
          <w:tab w:val="left" w:pos="851"/>
        </w:tabs>
        <w:spacing w:after="0" w:line="240" w:lineRule="auto"/>
        <w:ind w:left="0" w:firstLine="709"/>
        <w:jc w:val="both"/>
        <w:rPr>
          <w:rStyle w:val="ac"/>
          <w:rFonts w:ascii="Arial" w:hAnsi="Arial" w:cs="Arial"/>
          <w:color w:val="auto"/>
          <w:sz w:val="20"/>
          <w:szCs w:val="20"/>
          <w:u w:val="none"/>
        </w:rPr>
      </w:pPr>
      <w:r w:rsidRPr="008203B0">
        <w:rPr>
          <w:rStyle w:val="ac"/>
          <w:rFonts w:ascii="Arial" w:hAnsi="Arial" w:cs="Arial"/>
          <w:color w:val="auto"/>
          <w:sz w:val="20"/>
          <w:szCs w:val="20"/>
          <w:u w:val="none"/>
        </w:rPr>
        <w:t>4. Кравец Ю.А., Леонов А.В. Проблемы административно-правового регулирования деятельности судебных приставов: сб. стат. Междунар. науч.-практ. конф. Казань, 2017. С. 108–111.</w:t>
      </w:r>
    </w:p>
    <w:p w:rsidR="00B9313C" w:rsidRPr="008203B0" w:rsidRDefault="00B9313C" w:rsidP="00B9313C">
      <w:pPr>
        <w:tabs>
          <w:tab w:val="left" w:pos="851"/>
        </w:tabs>
        <w:rPr>
          <w:rStyle w:val="ac"/>
          <w:rFonts w:ascii="Arial" w:hAnsi="Arial" w:cs="Arial"/>
          <w:color w:val="auto"/>
          <w:sz w:val="20"/>
          <w:u w:val="none"/>
        </w:rPr>
      </w:pPr>
      <w:r w:rsidRPr="008203B0">
        <w:rPr>
          <w:rStyle w:val="ac"/>
          <w:rFonts w:ascii="Arial" w:hAnsi="Arial" w:cs="Arial"/>
          <w:color w:val="auto"/>
          <w:sz w:val="20"/>
          <w:u w:val="none"/>
        </w:rPr>
        <w:t xml:space="preserve">5. Галиева Э.И., Ахметова А.Т. Судебные приставы-исполнители: опыт России и зарубежных стран // Sci-article </w:t>
      </w:r>
      <w:r w:rsidRPr="008203B0">
        <w:rPr>
          <w:rFonts w:ascii="Arial" w:hAnsi="Arial" w:cs="Arial"/>
          <w:sz w:val="20"/>
        </w:rPr>
        <w:t xml:space="preserve">[Электронный ресурс]. </w:t>
      </w:r>
      <w:r w:rsidRPr="008203B0">
        <w:rPr>
          <w:rFonts w:ascii="Arial" w:hAnsi="Arial" w:cs="Arial"/>
          <w:sz w:val="20"/>
          <w:lang w:val="en-US"/>
        </w:rPr>
        <w:t>URL</w:t>
      </w:r>
      <w:r w:rsidRPr="008203B0">
        <w:rPr>
          <w:rFonts w:ascii="Arial" w:hAnsi="Arial" w:cs="Arial"/>
          <w:sz w:val="20"/>
        </w:rPr>
        <w:t xml:space="preserve">: http://sci-article.ru/stat.php?i=1424346012 (15.03.2018). </w:t>
      </w:r>
    </w:p>
    <w:p w:rsidR="008203B0" w:rsidRPr="008203B0" w:rsidRDefault="008203B0" w:rsidP="008203B0">
      <w:pPr>
        <w:pStyle w:val="af1"/>
        <w:tabs>
          <w:tab w:val="left" w:pos="851"/>
        </w:tabs>
        <w:spacing w:after="0" w:line="240" w:lineRule="auto"/>
        <w:ind w:left="0" w:firstLine="709"/>
        <w:jc w:val="both"/>
        <w:rPr>
          <w:rFonts w:ascii="Arial" w:hAnsi="Arial" w:cs="Arial"/>
          <w:sz w:val="20"/>
          <w:szCs w:val="20"/>
        </w:rPr>
      </w:pPr>
      <w:r w:rsidRPr="008203B0">
        <w:rPr>
          <w:rFonts w:ascii="Arial" w:hAnsi="Arial" w:cs="Arial"/>
          <w:sz w:val="20"/>
          <w:szCs w:val="20"/>
        </w:rPr>
        <w:t>6. Сравнительный анализ систем принудительного исполнения России и Соединенных Штатов Америки // Center Bereg [Электронный ресурс]. URL: http://www.center-bereg.ru/o419.html (15.03.2018).</w:t>
      </w:r>
    </w:p>
    <w:p w:rsidR="00B9313C" w:rsidRPr="008203B0" w:rsidRDefault="00B9313C" w:rsidP="00B9313C">
      <w:pPr>
        <w:pStyle w:val="af1"/>
        <w:tabs>
          <w:tab w:val="left" w:pos="851"/>
        </w:tabs>
        <w:spacing w:after="0" w:line="240" w:lineRule="auto"/>
        <w:ind w:left="0" w:firstLine="709"/>
        <w:jc w:val="both"/>
        <w:rPr>
          <w:rFonts w:ascii="Arial" w:hAnsi="Arial" w:cs="Arial"/>
          <w:sz w:val="20"/>
          <w:szCs w:val="20"/>
        </w:rPr>
      </w:pPr>
      <w:r w:rsidRPr="008203B0">
        <w:rPr>
          <w:rFonts w:ascii="Arial" w:hAnsi="Arial" w:cs="Arial"/>
          <w:sz w:val="20"/>
          <w:szCs w:val="20"/>
        </w:rPr>
        <w:t>7. Медведев В.В. Сравнительный анализ систем принудительного исполнения России и Соединенных Штатов Америки // Практика исполнительного производства. 2013. № 4. С. 35–48.</w:t>
      </w:r>
    </w:p>
    <w:p w:rsidR="00B9313C" w:rsidRPr="008203B0" w:rsidRDefault="00B9313C" w:rsidP="00B9313C">
      <w:pPr>
        <w:pStyle w:val="af1"/>
        <w:tabs>
          <w:tab w:val="left" w:pos="851"/>
        </w:tabs>
        <w:spacing w:after="0" w:line="240" w:lineRule="auto"/>
        <w:ind w:left="0" w:firstLine="709"/>
        <w:jc w:val="both"/>
        <w:rPr>
          <w:rFonts w:ascii="Arial" w:hAnsi="Arial" w:cs="Arial"/>
          <w:sz w:val="20"/>
          <w:szCs w:val="20"/>
        </w:rPr>
      </w:pPr>
      <w:r w:rsidRPr="008203B0">
        <w:rPr>
          <w:rFonts w:ascii="Arial" w:hAnsi="Arial" w:cs="Arial"/>
          <w:sz w:val="20"/>
          <w:szCs w:val="20"/>
        </w:rPr>
        <w:t>8. Принципы исполнительного производства // Isfic.Info [Электронный ресурс]. URL: http://isfic.info/fssp/pristav39.htm (15.03.2018).</w:t>
      </w:r>
    </w:p>
    <w:p w:rsidR="00B9313C" w:rsidRPr="008203B0" w:rsidRDefault="00B9313C" w:rsidP="00B9313C">
      <w:pPr>
        <w:pStyle w:val="af1"/>
        <w:tabs>
          <w:tab w:val="left" w:pos="851"/>
        </w:tabs>
        <w:spacing w:after="0" w:line="240" w:lineRule="auto"/>
        <w:ind w:left="0" w:firstLine="709"/>
        <w:jc w:val="both"/>
        <w:rPr>
          <w:rFonts w:ascii="Arial" w:hAnsi="Arial" w:cs="Arial"/>
          <w:sz w:val="20"/>
          <w:szCs w:val="20"/>
        </w:rPr>
      </w:pPr>
      <w:r w:rsidRPr="008203B0">
        <w:rPr>
          <w:rFonts w:ascii="Arial" w:hAnsi="Arial" w:cs="Arial"/>
          <w:sz w:val="20"/>
          <w:szCs w:val="20"/>
        </w:rPr>
        <w:t>9. Функции и задачи ФССП России // Федеральная служба судебных приставов России [Электронный ресурс]. URL: http://fssprus.ru/functions (16.03.2018).</w:t>
      </w:r>
    </w:p>
    <w:p w:rsidR="00B9313C" w:rsidRPr="008203B0" w:rsidRDefault="00B9313C" w:rsidP="00B9313C">
      <w:pPr>
        <w:pStyle w:val="af1"/>
        <w:tabs>
          <w:tab w:val="left" w:pos="851"/>
        </w:tabs>
        <w:spacing w:after="0" w:line="240" w:lineRule="auto"/>
        <w:ind w:left="0" w:firstLine="709"/>
        <w:jc w:val="both"/>
        <w:rPr>
          <w:rFonts w:ascii="Arial" w:hAnsi="Arial" w:cs="Arial"/>
          <w:sz w:val="20"/>
          <w:szCs w:val="20"/>
        </w:rPr>
      </w:pPr>
      <w:r w:rsidRPr="008203B0">
        <w:rPr>
          <w:rFonts w:ascii="Arial" w:hAnsi="Arial" w:cs="Arial"/>
          <w:sz w:val="20"/>
          <w:szCs w:val="20"/>
        </w:rPr>
        <w:t>10. Международный опыт в сфере исполнительного производства // Федеральная служба судебных приставов России [Электронный ресурс]. URL: http://fssprus.ru/inter_experience (16.03.2018).</w:t>
      </w:r>
    </w:p>
    <w:sectPr w:rsidR="00B9313C" w:rsidRPr="008203B0" w:rsidSect="000E32A7">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4" w:bottom="1134" w:left="1134" w:header="709" w:footer="709" w:gutter="0"/>
      <w:pgNumType w:start="166"/>
      <w:cols w:space="3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FD3" w:rsidRDefault="00C56FD3">
      <w:r>
        <w:separator/>
      </w:r>
    </w:p>
  </w:endnote>
  <w:endnote w:type="continuationSeparator" w:id="0">
    <w:p w:rsidR="00C56FD3" w:rsidRDefault="00C56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_AvanteTckNr">
    <w:altName w:val="Century Gothic"/>
    <w:charset w:val="CC"/>
    <w:family w:val="swiss"/>
    <w:pitch w:val="variable"/>
    <w:sig w:usb0="00000201" w:usb1="00000000" w:usb2="00000000" w:usb3="00000000" w:csb0="00000004"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F7E" w:rsidRDefault="00D02F7E" w:rsidP="00E3614B">
    <w:pPr>
      <w:pStyle w:val="a9"/>
      <w:framePr w:wrap="auto" w:vAnchor="text" w:hAnchor="margin" w:xAlign="right" w:y="1"/>
      <w:rPr>
        <w:rStyle w:val="a4"/>
      </w:rPr>
    </w:pPr>
    <w:r>
      <w:rPr>
        <w:rStyle w:val="a4"/>
      </w:rPr>
      <w:fldChar w:fldCharType="begin"/>
    </w:r>
    <w:r>
      <w:rPr>
        <w:rStyle w:val="a4"/>
      </w:rPr>
      <w:instrText xml:space="preserve">PAGE  </w:instrText>
    </w:r>
    <w:r>
      <w:rPr>
        <w:rStyle w:val="a4"/>
      </w:rPr>
      <w:fldChar w:fldCharType="end"/>
    </w:r>
  </w:p>
  <w:p w:rsidR="00D02F7E" w:rsidRDefault="00D02F7E" w:rsidP="00E3614B">
    <w:pPr>
      <w:pStyle w:val="a9"/>
      <w:ind w:right="360"/>
    </w:pPr>
  </w:p>
  <w:p w:rsidR="00D02F7E" w:rsidRDefault="00D02F7E"/>
  <w:p w:rsidR="00D02F7E" w:rsidRDefault="00D02F7E"/>
  <w:p w:rsidR="00D02F7E" w:rsidRDefault="00D02F7E"/>
  <w:p w:rsidR="00D02F7E" w:rsidRDefault="00D02F7E"/>
  <w:p w:rsidR="00D02F7E" w:rsidRDefault="00D02F7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F7E" w:rsidRPr="001C07D0" w:rsidRDefault="00D02F7E" w:rsidP="008D7430">
    <w:pPr>
      <w:pStyle w:val="a9"/>
      <w:framePr w:wrap="around" w:vAnchor="text" w:hAnchor="page" w:x="10570" w:y="30"/>
      <w:tabs>
        <w:tab w:val="clear" w:pos="4153"/>
        <w:tab w:val="clear" w:pos="8306"/>
      </w:tabs>
      <w:ind w:firstLine="0"/>
      <w:rPr>
        <w:rStyle w:val="a4"/>
        <w:rFonts w:ascii="Century Gothic" w:hAnsi="Century Gothic"/>
        <w:b/>
        <w:color w:val="000000"/>
      </w:rPr>
    </w:pPr>
    <w:r w:rsidRPr="001C07D0">
      <w:rPr>
        <w:rStyle w:val="a4"/>
        <w:rFonts w:ascii="Century Gothic" w:hAnsi="Century Gothic"/>
        <w:b/>
        <w:color w:val="000000"/>
      </w:rPr>
      <w:fldChar w:fldCharType="begin"/>
    </w:r>
    <w:r w:rsidRPr="001C07D0">
      <w:rPr>
        <w:rStyle w:val="a4"/>
        <w:rFonts w:ascii="Century Gothic" w:hAnsi="Century Gothic"/>
        <w:b/>
        <w:color w:val="000000"/>
      </w:rPr>
      <w:instrText xml:space="preserve">PAGE  </w:instrText>
    </w:r>
    <w:r w:rsidRPr="001C07D0">
      <w:rPr>
        <w:rStyle w:val="a4"/>
        <w:rFonts w:ascii="Century Gothic" w:hAnsi="Century Gothic"/>
        <w:b/>
        <w:color w:val="000000"/>
      </w:rPr>
      <w:fldChar w:fldCharType="separate"/>
    </w:r>
    <w:r w:rsidR="006C3EDC">
      <w:rPr>
        <w:rStyle w:val="a4"/>
        <w:rFonts w:ascii="Century Gothic" w:hAnsi="Century Gothic"/>
        <w:b/>
        <w:noProof/>
        <w:color w:val="000000"/>
      </w:rPr>
      <w:t>166</w:t>
    </w:r>
    <w:r w:rsidRPr="001C07D0">
      <w:rPr>
        <w:rStyle w:val="a4"/>
        <w:rFonts w:ascii="Century Gothic" w:hAnsi="Century Gothic"/>
        <w:b/>
        <w:color w:val="000000"/>
      </w:rPr>
      <w:fldChar w:fldCharType="end"/>
    </w:r>
  </w:p>
  <w:p w:rsidR="00D02F7E" w:rsidRPr="00F64CBE" w:rsidRDefault="00D02F7E" w:rsidP="008D7430">
    <w:pPr>
      <w:pStyle w:val="a9"/>
      <w:pBdr>
        <w:top w:val="single" w:sz="4" w:space="1" w:color="auto"/>
        <w:bottom w:val="single" w:sz="4" w:space="1" w:color="auto"/>
      </w:pBdr>
      <w:tabs>
        <w:tab w:val="clear" w:pos="4153"/>
        <w:tab w:val="clear" w:pos="8306"/>
      </w:tabs>
      <w:ind w:firstLine="0"/>
      <w:jc w:val="left"/>
      <w:rPr>
        <w:rFonts w:cs="Arial"/>
        <w:b/>
      </w:rPr>
    </w:pPr>
    <w:r w:rsidRPr="006159E8">
      <w:rPr>
        <w:rFonts w:cs="Arial"/>
        <w:b/>
        <w:sz w:val="16"/>
      </w:rPr>
      <w:t>Том</w:t>
    </w:r>
    <w:r>
      <w:rPr>
        <w:rFonts w:cs="Arial"/>
        <w:b/>
        <w:sz w:val="16"/>
      </w:rPr>
      <w:t xml:space="preserve"> </w:t>
    </w:r>
    <w:r>
      <w:rPr>
        <w:rFonts w:cs="Arial"/>
        <w:b/>
        <w:sz w:val="16"/>
        <w:lang w:val="en-US"/>
      </w:rPr>
      <w:t>8</w:t>
    </w:r>
    <w:r>
      <w:rPr>
        <w:rFonts w:cs="Arial"/>
        <w:b/>
        <w:sz w:val="16"/>
      </w:rPr>
      <w:t xml:space="preserve"> </w:t>
    </w:r>
    <w:r w:rsidRPr="006159E8">
      <w:rPr>
        <w:rFonts w:cs="Arial"/>
        <w:b/>
        <w:sz w:val="16"/>
      </w:rPr>
      <w:t>№</w:t>
    </w:r>
    <w:r>
      <w:rPr>
        <w:rFonts w:cs="Arial"/>
        <w:b/>
        <w:sz w:val="16"/>
      </w:rPr>
      <w:t xml:space="preserve"> </w:t>
    </w:r>
    <w:r>
      <w:rPr>
        <w:rFonts w:cs="Arial"/>
        <w:b/>
        <w:sz w:val="16"/>
        <w:lang w:val="en-US"/>
      </w:rPr>
      <w:t>2</w:t>
    </w:r>
    <w:r>
      <w:rPr>
        <w:rFonts w:cs="Arial"/>
        <w:b/>
        <w:sz w:val="16"/>
      </w:rPr>
      <w:t xml:space="preserve"> </w:t>
    </w:r>
    <w:r w:rsidRPr="006159E8">
      <w:rPr>
        <w:rFonts w:cs="Arial"/>
        <w:b/>
        <w:sz w:val="16"/>
      </w:rPr>
      <w:t>201</w:t>
    </w:r>
    <w:r>
      <w:rPr>
        <w:rFonts w:cs="Arial"/>
        <w:b/>
        <w:sz w:val="16"/>
        <w:lang w:val="en-US"/>
      </w:rPr>
      <w:t>8</w:t>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t>Молодёжный вестник ИрГТУ</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0AD" w:rsidRDefault="004C50A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FD3" w:rsidRDefault="00C56FD3">
      <w:r>
        <w:separator/>
      </w:r>
    </w:p>
  </w:footnote>
  <w:footnote w:type="continuationSeparator" w:id="0">
    <w:p w:rsidR="00C56FD3" w:rsidRDefault="00C56FD3">
      <w:r>
        <w:continuationSeparator/>
      </w:r>
    </w:p>
  </w:footnote>
  <w:footnote w:id="1">
    <w:p w:rsidR="00B9313C" w:rsidRPr="008203B0" w:rsidRDefault="00B9313C" w:rsidP="008203B0">
      <w:pPr>
        <w:tabs>
          <w:tab w:val="left" w:pos="0"/>
        </w:tabs>
        <w:ind w:firstLine="0"/>
        <w:rPr>
          <w:rFonts w:ascii="Arial" w:hAnsi="Arial" w:cs="Arial"/>
          <w:sz w:val="18"/>
          <w:szCs w:val="18"/>
        </w:rPr>
      </w:pPr>
      <w:r w:rsidRPr="008203B0">
        <w:rPr>
          <w:rStyle w:val="ab"/>
          <w:rFonts w:ascii="Arial" w:hAnsi="Arial" w:cs="Arial"/>
          <w:sz w:val="18"/>
          <w:szCs w:val="18"/>
        </w:rPr>
        <w:footnoteRef/>
      </w:r>
      <w:r w:rsidRPr="008203B0">
        <w:rPr>
          <w:rFonts w:ascii="Arial" w:hAnsi="Arial" w:cs="Arial"/>
          <w:sz w:val="18"/>
          <w:szCs w:val="18"/>
        </w:rPr>
        <w:t xml:space="preserve"> Суханова Дарья Дмитриевна, студентка группы ЮРб-16-2 Института экономики, управления и права, </w:t>
      </w:r>
      <w:r w:rsidR="008203B0">
        <w:rPr>
          <w:rFonts w:ascii="Arial" w:hAnsi="Arial" w:cs="Arial"/>
          <w:sz w:val="18"/>
          <w:szCs w:val="18"/>
        </w:rPr>
        <w:br/>
      </w:r>
      <w:r w:rsidRPr="008203B0">
        <w:rPr>
          <w:rFonts w:ascii="Arial" w:hAnsi="Arial" w:cs="Arial"/>
          <w:sz w:val="18"/>
          <w:szCs w:val="18"/>
          <w:lang w:val="en-US"/>
        </w:rPr>
        <w:t>e</w:t>
      </w:r>
      <w:r w:rsidRPr="008203B0">
        <w:rPr>
          <w:rFonts w:ascii="Arial" w:hAnsi="Arial" w:cs="Arial"/>
          <w:sz w:val="18"/>
          <w:szCs w:val="18"/>
        </w:rPr>
        <w:t>-</w:t>
      </w:r>
      <w:r w:rsidRPr="008203B0">
        <w:rPr>
          <w:rFonts w:ascii="Arial" w:hAnsi="Arial" w:cs="Arial"/>
          <w:sz w:val="18"/>
          <w:szCs w:val="18"/>
          <w:lang w:val="en-US"/>
        </w:rPr>
        <w:t>mail</w:t>
      </w:r>
      <w:r w:rsidRPr="008203B0">
        <w:rPr>
          <w:rFonts w:ascii="Arial" w:hAnsi="Arial" w:cs="Arial"/>
          <w:sz w:val="18"/>
          <w:szCs w:val="18"/>
        </w:rPr>
        <w:t xml:space="preserve">: </w:t>
      </w:r>
      <w:hyperlink r:id="rId1" w:history="1">
        <w:r w:rsidRPr="008203B0">
          <w:rPr>
            <w:rStyle w:val="ac"/>
            <w:rFonts w:ascii="Arial" w:hAnsi="Arial" w:cs="Arial"/>
            <w:color w:val="auto"/>
            <w:sz w:val="18"/>
            <w:szCs w:val="18"/>
            <w:u w:val="none"/>
            <w:lang w:val="en-US"/>
          </w:rPr>
          <w:t>dasha</w:t>
        </w:r>
        <w:r w:rsidRPr="008203B0">
          <w:rPr>
            <w:rStyle w:val="ac"/>
            <w:rFonts w:ascii="Arial" w:hAnsi="Arial" w:cs="Arial"/>
            <w:color w:val="auto"/>
            <w:sz w:val="18"/>
            <w:szCs w:val="18"/>
            <w:u w:val="none"/>
          </w:rPr>
          <w:t>.</w:t>
        </w:r>
        <w:r w:rsidRPr="008203B0">
          <w:rPr>
            <w:rStyle w:val="ac"/>
            <w:rFonts w:ascii="Arial" w:hAnsi="Arial" w:cs="Arial"/>
            <w:color w:val="auto"/>
            <w:sz w:val="18"/>
            <w:szCs w:val="18"/>
            <w:u w:val="none"/>
            <w:lang w:val="en-US"/>
          </w:rPr>
          <w:t>sukhanova</w:t>
        </w:r>
        <w:r w:rsidRPr="008203B0">
          <w:rPr>
            <w:rStyle w:val="ac"/>
            <w:rFonts w:ascii="Arial" w:hAnsi="Arial" w:cs="Arial"/>
            <w:color w:val="auto"/>
            <w:sz w:val="18"/>
            <w:szCs w:val="18"/>
            <w:u w:val="none"/>
          </w:rPr>
          <w:t>@</w:t>
        </w:r>
        <w:r w:rsidRPr="008203B0">
          <w:rPr>
            <w:rStyle w:val="ac"/>
            <w:rFonts w:ascii="Arial" w:hAnsi="Arial" w:cs="Arial"/>
            <w:color w:val="auto"/>
            <w:sz w:val="18"/>
            <w:szCs w:val="18"/>
            <w:u w:val="none"/>
            <w:lang w:val="en-US"/>
          </w:rPr>
          <w:t>inbox</w:t>
        </w:r>
        <w:r w:rsidRPr="008203B0">
          <w:rPr>
            <w:rStyle w:val="ac"/>
            <w:rFonts w:ascii="Arial" w:hAnsi="Arial" w:cs="Arial"/>
            <w:color w:val="auto"/>
            <w:sz w:val="18"/>
            <w:szCs w:val="18"/>
            <w:u w:val="none"/>
          </w:rPr>
          <w:t>.</w:t>
        </w:r>
        <w:r w:rsidRPr="008203B0">
          <w:rPr>
            <w:rStyle w:val="ac"/>
            <w:rFonts w:ascii="Arial" w:hAnsi="Arial" w:cs="Arial"/>
            <w:color w:val="auto"/>
            <w:sz w:val="18"/>
            <w:szCs w:val="18"/>
            <w:u w:val="none"/>
            <w:lang w:val="en-US"/>
          </w:rPr>
          <w:t>ru</w:t>
        </w:r>
      </w:hyperlink>
    </w:p>
    <w:p w:rsidR="00B9313C" w:rsidRPr="008203B0" w:rsidRDefault="00B9313C" w:rsidP="008203B0">
      <w:pPr>
        <w:tabs>
          <w:tab w:val="left" w:pos="709"/>
        </w:tabs>
        <w:ind w:firstLine="0"/>
        <w:rPr>
          <w:rFonts w:ascii="Arial" w:hAnsi="Arial" w:cs="Arial"/>
          <w:sz w:val="18"/>
          <w:szCs w:val="18"/>
          <w:lang w:val="en-US"/>
        </w:rPr>
      </w:pPr>
      <w:r w:rsidRPr="008203B0">
        <w:rPr>
          <w:rFonts w:ascii="Arial" w:eastAsia="Calibri" w:hAnsi="Arial" w:cs="Arial"/>
          <w:iCs/>
          <w:sz w:val="18"/>
          <w:szCs w:val="18"/>
          <w:lang w:val="en-US"/>
        </w:rPr>
        <w:t>Sukhanova Daria, a student of Economics, Management and Law Institute, e-mail: dasha.sukhanova@inbox.ru</w:t>
      </w:r>
    </w:p>
  </w:footnote>
  <w:footnote w:id="2">
    <w:p w:rsidR="00B9313C" w:rsidRPr="008203B0" w:rsidRDefault="00B9313C" w:rsidP="008203B0">
      <w:pPr>
        <w:ind w:firstLine="0"/>
        <w:rPr>
          <w:rFonts w:ascii="Arial" w:hAnsi="Arial" w:cs="Arial"/>
          <w:sz w:val="18"/>
          <w:szCs w:val="18"/>
        </w:rPr>
      </w:pPr>
      <w:r w:rsidRPr="008203B0">
        <w:rPr>
          <w:rStyle w:val="ab"/>
          <w:rFonts w:ascii="Arial" w:hAnsi="Arial" w:cs="Arial"/>
          <w:sz w:val="18"/>
          <w:szCs w:val="18"/>
        </w:rPr>
        <w:footnoteRef/>
      </w:r>
      <w:r w:rsidRPr="008203B0">
        <w:rPr>
          <w:rFonts w:ascii="Arial" w:hAnsi="Arial" w:cs="Arial"/>
          <w:sz w:val="18"/>
          <w:szCs w:val="18"/>
        </w:rPr>
        <w:t xml:space="preserve"> Пивцайкина Ксения Андреевна, студентка группы ЮРб-16-2 Института экономики, управления и права, </w:t>
      </w:r>
      <w:r w:rsidR="008203B0">
        <w:rPr>
          <w:rFonts w:ascii="Arial" w:hAnsi="Arial" w:cs="Arial"/>
          <w:sz w:val="18"/>
          <w:szCs w:val="18"/>
        </w:rPr>
        <w:br/>
      </w:r>
      <w:r w:rsidRPr="008203B0">
        <w:rPr>
          <w:rFonts w:ascii="Arial" w:hAnsi="Arial" w:cs="Arial"/>
          <w:sz w:val="18"/>
          <w:szCs w:val="18"/>
        </w:rPr>
        <w:t xml:space="preserve">e-mail: </w:t>
      </w:r>
      <w:hyperlink r:id="rId2" w:history="1">
        <w:r w:rsidRPr="008203B0">
          <w:rPr>
            <w:rStyle w:val="ac"/>
            <w:rFonts w:ascii="Arial" w:hAnsi="Arial" w:cs="Arial"/>
            <w:color w:val="auto"/>
            <w:sz w:val="18"/>
            <w:szCs w:val="18"/>
            <w:u w:val="none"/>
          </w:rPr>
          <w:t>ksyusha.pivtsaykina@mail.ru</w:t>
        </w:r>
      </w:hyperlink>
    </w:p>
    <w:p w:rsidR="00B9313C" w:rsidRPr="008203B0" w:rsidRDefault="00B9313C" w:rsidP="008203B0">
      <w:pPr>
        <w:tabs>
          <w:tab w:val="left" w:pos="709"/>
        </w:tabs>
        <w:ind w:firstLine="0"/>
        <w:rPr>
          <w:rFonts w:ascii="Arial" w:hAnsi="Arial" w:cs="Arial"/>
          <w:sz w:val="18"/>
          <w:szCs w:val="18"/>
          <w:lang w:val="en-US"/>
        </w:rPr>
      </w:pPr>
      <w:r w:rsidRPr="008203B0">
        <w:rPr>
          <w:rFonts w:ascii="Arial" w:eastAsia="Calibri" w:hAnsi="Arial" w:cs="Arial"/>
          <w:iCs/>
          <w:sz w:val="18"/>
          <w:szCs w:val="18"/>
          <w:lang w:val="en-US"/>
        </w:rPr>
        <w:t>Pivtsaykina Ksenia, a student of Economics, Management and Law Institute, e-mail: ksyusha.pivtsaykina@mail.ru</w:t>
      </w:r>
    </w:p>
  </w:footnote>
  <w:footnote w:id="3">
    <w:p w:rsidR="00B9313C" w:rsidRPr="008203B0" w:rsidRDefault="00B9313C" w:rsidP="008203B0">
      <w:pPr>
        <w:tabs>
          <w:tab w:val="left" w:pos="709"/>
        </w:tabs>
        <w:ind w:firstLine="0"/>
        <w:rPr>
          <w:rFonts w:ascii="Arial" w:hAnsi="Arial" w:cs="Arial"/>
          <w:sz w:val="18"/>
          <w:szCs w:val="18"/>
        </w:rPr>
      </w:pPr>
      <w:r w:rsidRPr="008203B0">
        <w:rPr>
          <w:rStyle w:val="ab"/>
          <w:rFonts w:ascii="Arial" w:hAnsi="Arial" w:cs="Arial"/>
          <w:sz w:val="18"/>
          <w:szCs w:val="18"/>
        </w:rPr>
        <w:footnoteRef/>
      </w:r>
      <w:r w:rsidRPr="008203B0">
        <w:rPr>
          <w:rFonts w:ascii="Arial" w:hAnsi="Arial" w:cs="Arial"/>
          <w:sz w:val="18"/>
          <w:szCs w:val="18"/>
        </w:rPr>
        <w:t xml:space="preserve"> Санина Марина Борисовна, старший преподаватель кафедры иностранных языков для гуманитарных специальностей Института лингвистики и межкультурной коммуникации, e-mail: </w:t>
      </w:r>
      <w:hyperlink r:id="rId3" w:history="1">
        <w:r w:rsidRPr="008203B0">
          <w:rPr>
            <w:rStyle w:val="ac"/>
            <w:rFonts w:ascii="Arial" w:hAnsi="Arial" w:cs="Arial"/>
            <w:color w:val="auto"/>
            <w:sz w:val="18"/>
            <w:szCs w:val="18"/>
            <w:u w:val="none"/>
            <w:lang w:val="en-US"/>
          </w:rPr>
          <w:t>g</w:t>
        </w:r>
        <w:r w:rsidRPr="008203B0">
          <w:rPr>
            <w:rStyle w:val="ac"/>
            <w:rFonts w:ascii="Arial" w:hAnsi="Arial" w:cs="Arial"/>
            <w:color w:val="auto"/>
            <w:sz w:val="18"/>
            <w:szCs w:val="18"/>
            <w:u w:val="none"/>
          </w:rPr>
          <w:t>05@</w:t>
        </w:r>
        <w:r w:rsidRPr="008203B0">
          <w:rPr>
            <w:rStyle w:val="ac"/>
            <w:rFonts w:ascii="Arial" w:hAnsi="Arial" w:cs="Arial"/>
            <w:color w:val="auto"/>
            <w:sz w:val="18"/>
            <w:szCs w:val="18"/>
            <w:u w:val="none"/>
            <w:lang w:val="en-US"/>
          </w:rPr>
          <w:t>istu</w:t>
        </w:r>
        <w:r w:rsidRPr="008203B0">
          <w:rPr>
            <w:rStyle w:val="ac"/>
            <w:rFonts w:ascii="Arial" w:hAnsi="Arial" w:cs="Arial"/>
            <w:color w:val="auto"/>
            <w:sz w:val="18"/>
            <w:szCs w:val="18"/>
            <w:u w:val="none"/>
          </w:rPr>
          <w:t>.</w:t>
        </w:r>
        <w:r w:rsidRPr="008203B0">
          <w:rPr>
            <w:rStyle w:val="ac"/>
            <w:rFonts w:ascii="Arial" w:hAnsi="Arial" w:cs="Arial"/>
            <w:color w:val="auto"/>
            <w:sz w:val="18"/>
            <w:szCs w:val="18"/>
            <w:u w:val="none"/>
            <w:lang w:val="en-US"/>
          </w:rPr>
          <w:t>edu</w:t>
        </w:r>
      </w:hyperlink>
      <w:r w:rsidRPr="008203B0">
        <w:rPr>
          <w:rFonts w:ascii="Arial" w:hAnsi="Arial" w:cs="Arial"/>
          <w:sz w:val="18"/>
          <w:szCs w:val="18"/>
        </w:rPr>
        <w:t xml:space="preserve"> </w:t>
      </w:r>
    </w:p>
    <w:p w:rsidR="00B9313C" w:rsidRPr="008203B0" w:rsidRDefault="00B9313C" w:rsidP="008203B0">
      <w:pPr>
        <w:tabs>
          <w:tab w:val="left" w:pos="709"/>
        </w:tabs>
        <w:ind w:firstLine="0"/>
        <w:rPr>
          <w:rFonts w:ascii="Arial" w:eastAsia="Calibri" w:hAnsi="Arial" w:cs="Arial"/>
          <w:iCs/>
          <w:sz w:val="18"/>
          <w:szCs w:val="18"/>
          <w:lang w:val="en-US"/>
        </w:rPr>
      </w:pPr>
      <w:r w:rsidRPr="008203B0">
        <w:rPr>
          <w:rFonts w:ascii="Arial" w:eastAsia="Calibri" w:hAnsi="Arial" w:cs="Arial"/>
          <w:iCs/>
          <w:sz w:val="18"/>
          <w:szCs w:val="18"/>
          <w:lang w:val="en-US"/>
        </w:rPr>
        <w:t>Sanina Marina, Senior Lecturer of Department of Foreign Languages for Humanities of Linguistics and Intercultural Communication Institute, e-mail: g05@istu.edu</w:t>
      </w:r>
    </w:p>
    <w:p w:rsidR="00B9313C" w:rsidRPr="00A70C3B" w:rsidRDefault="00B9313C" w:rsidP="00B9313C">
      <w:pPr>
        <w:pStyle w:val="a5"/>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F7E" w:rsidRDefault="00D02F7E">
    <w:pPr>
      <w:pStyle w:val="a7"/>
    </w:pPr>
  </w:p>
  <w:p w:rsidR="00D02F7E" w:rsidRDefault="00D02F7E"/>
  <w:p w:rsidR="00D02F7E" w:rsidRDefault="00D02F7E"/>
  <w:p w:rsidR="00D02F7E" w:rsidRDefault="00D02F7E"/>
  <w:p w:rsidR="00D02F7E" w:rsidRDefault="00D02F7E"/>
  <w:p w:rsidR="00D02F7E" w:rsidRDefault="00D02F7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F7E" w:rsidRPr="001C07D0" w:rsidRDefault="004C50AD" w:rsidP="00F443A8">
    <w:pPr>
      <w:pStyle w:val="a7"/>
      <w:pBdr>
        <w:top w:val="single" w:sz="4" w:space="1" w:color="808080" w:themeColor="background1" w:themeShade="80"/>
        <w:bottom w:val="single" w:sz="4" w:space="1" w:color="808080" w:themeColor="background1" w:themeShade="80"/>
      </w:pBdr>
      <w:shd w:val="clear" w:color="auto" w:fill="808080" w:themeFill="background1" w:themeFillShade="80"/>
      <w:ind w:firstLine="0"/>
      <w:jc w:val="center"/>
      <w:rPr>
        <w:rFonts w:cs="Tahoma"/>
        <w:b/>
        <w:color w:val="FFFFFF" w:themeColor="background1"/>
      </w:rPr>
    </w:pPr>
    <w:r>
      <w:rPr>
        <w:rFonts w:cs="Tahoma"/>
        <w:b/>
        <w:color w:val="FFFFFF" w:themeColor="background1"/>
      </w:rPr>
      <w:t>Гуманитарные науки</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0AD" w:rsidRDefault="004C50A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37357"/>
    <w:multiLevelType w:val="hybridMultilevel"/>
    <w:tmpl w:val="9CBC7546"/>
    <w:lvl w:ilvl="0" w:tplc="6D20C590">
      <w:start w:val="1"/>
      <w:numFmt w:val="decimal"/>
      <w:lvlText w:val="%1."/>
      <w:lvlJc w:val="left"/>
      <w:pPr>
        <w:ind w:left="644" w:hanging="360"/>
      </w:pPr>
      <w:rPr>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0B235F9A"/>
    <w:multiLevelType w:val="hybridMultilevel"/>
    <w:tmpl w:val="869CB2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28532E2"/>
    <w:multiLevelType w:val="hybridMultilevel"/>
    <w:tmpl w:val="A5A668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3194C84"/>
    <w:multiLevelType w:val="hybridMultilevel"/>
    <w:tmpl w:val="B9D008A6"/>
    <w:lvl w:ilvl="0" w:tplc="1B303F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50C24A9"/>
    <w:multiLevelType w:val="hybridMultilevel"/>
    <w:tmpl w:val="4FEA22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9F24A1"/>
    <w:multiLevelType w:val="hybridMultilevel"/>
    <w:tmpl w:val="E25694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F94056"/>
    <w:multiLevelType w:val="hybridMultilevel"/>
    <w:tmpl w:val="BB8C847E"/>
    <w:lvl w:ilvl="0" w:tplc="761442A0">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2B35F28"/>
    <w:multiLevelType w:val="hybridMultilevel"/>
    <w:tmpl w:val="F9D29AB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0F2E4E"/>
    <w:multiLevelType w:val="multilevel"/>
    <w:tmpl w:val="51384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F9120D"/>
    <w:multiLevelType w:val="hybridMultilevel"/>
    <w:tmpl w:val="740C61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70598F"/>
    <w:multiLevelType w:val="hybridMultilevel"/>
    <w:tmpl w:val="9B2EAD9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E1130B"/>
    <w:multiLevelType w:val="hybridMultilevel"/>
    <w:tmpl w:val="80884042"/>
    <w:lvl w:ilvl="0" w:tplc="B97A229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E047FB5"/>
    <w:multiLevelType w:val="hybridMultilevel"/>
    <w:tmpl w:val="84423DDE"/>
    <w:lvl w:ilvl="0" w:tplc="F5706C34">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EA40D9E"/>
    <w:multiLevelType w:val="hybridMultilevel"/>
    <w:tmpl w:val="AA40ECF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16299A"/>
    <w:multiLevelType w:val="hybridMultilevel"/>
    <w:tmpl w:val="86E479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850277"/>
    <w:multiLevelType w:val="hybridMultilevel"/>
    <w:tmpl w:val="67B86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231654"/>
    <w:multiLevelType w:val="hybridMultilevel"/>
    <w:tmpl w:val="30A8E2D6"/>
    <w:lvl w:ilvl="0" w:tplc="DDEE8EE4">
      <w:start w:val="1"/>
      <w:numFmt w:val="decimal"/>
      <w:lvlText w:val="%1."/>
      <w:lvlJc w:val="left"/>
      <w:pPr>
        <w:ind w:left="1211" w:hanging="360"/>
      </w:pPr>
      <w:rPr>
        <w:rFonts w:ascii="Arial" w:hAnsi="Arial" w:cs="Arial"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34A361A"/>
    <w:multiLevelType w:val="hybridMultilevel"/>
    <w:tmpl w:val="6DC8078A"/>
    <w:lvl w:ilvl="0" w:tplc="5BE48C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4E265E2"/>
    <w:multiLevelType w:val="hybridMultilevel"/>
    <w:tmpl w:val="35321E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5120A3F"/>
    <w:multiLevelType w:val="hybridMultilevel"/>
    <w:tmpl w:val="DF0A22CE"/>
    <w:lvl w:ilvl="0" w:tplc="A6E2D682">
      <w:start w:val="1"/>
      <w:numFmt w:val="decimal"/>
      <w:lvlText w:val="%1."/>
      <w:lvlJc w:val="left"/>
      <w:pPr>
        <w:ind w:left="1069" w:hanging="360"/>
      </w:pPr>
      <w:rPr>
        <w:rFonts w:ascii="Century Gothic" w:eastAsia="Times New Roman" w:hAnsi="Century Gothic" w:cs="Times New Roman"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6B136BA"/>
    <w:multiLevelType w:val="hybridMultilevel"/>
    <w:tmpl w:val="BB8C847E"/>
    <w:lvl w:ilvl="0" w:tplc="761442A0">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46D05D45"/>
    <w:multiLevelType w:val="hybridMultilevel"/>
    <w:tmpl w:val="9D100B58"/>
    <w:lvl w:ilvl="0" w:tplc="21984DA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A446396"/>
    <w:multiLevelType w:val="hybridMultilevel"/>
    <w:tmpl w:val="5990438A"/>
    <w:lvl w:ilvl="0" w:tplc="0419000F">
      <w:start w:val="1"/>
      <w:numFmt w:val="decimal"/>
      <w:lvlText w:val="%1."/>
      <w:lvlJc w:val="left"/>
      <w:pPr>
        <w:ind w:left="1211" w:hanging="360"/>
      </w:p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23" w15:restartNumberingAfterBreak="0">
    <w:nsid w:val="4B262DB8"/>
    <w:multiLevelType w:val="hybridMultilevel"/>
    <w:tmpl w:val="3FA400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045286A"/>
    <w:multiLevelType w:val="hybridMultilevel"/>
    <w:tmpl w:val="D9681606"/>
    <w:lvl w:ilvl="0" w:tplc="274CD278">
      <w:start w:val="5"/>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1127024"/>
    <w:multiLevelType w:val="hybridMultilevel"/>
    <w:tmpl w:val="D262AC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1130B7A"/>
    <w:multiLevelType w:val="hybridMultilevel"/>
    <w:tmpl w:val="AEA6CC74"/>
    <w:lvl w:ilvl="0" w:tplc="6CD24BD6">
      <w:start w:val="1"/>
      <w:numFmt w:val="decimal"/>
      <w:pStyle w:val="a"/>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522B7E9D"/>
    <w:multiLevelType w:val="hybridMultilevel"/>
    <w:tmpl w:val="14E287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6AA7BD1"/>
    <w:multiLevelType w:val="hybridMultilevel"/>
    <w:tmpl w:val="4A701F08"/>
    <w:lvl w:ilvl="0" w:tplc="B602F7C0">
      <w:start w:val="7"/>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9BB2235"/>
    <w:multiLevelType w:val="hybridMultilevel"/>
    <w:tmpl w:val="BF20A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BB6803"/>
    <w:multiLevelType w:val="hybridMultilevel"/>
    <w:tmpl w:val="30A8E2D6"/>
    <w:lvl w:ilvl="0" w:tplc="DDEE8EE4">
      <w:start w:val="1"/>
      <w:numFmt w:val="decimal"/>
      <w:lvlText w:val="%1."/>
      <w:lvlJc w:val="left"/>
      <w:pPr>
        <w:ind w:left="1211" w:hanging="360"/>
      </w:pPr>
      <w:rPr>
        <w:rFonts w:ascii="Arial" w:hAnsi="Arial" w:cs="Arial"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68C438E"/>
    <w:multiLevelType w:val="hybridMultilevel"/>
    <w:tmpl w:val="B088ECE6"/>
    <w:lvl w:ilvl="0" w:tplc="0419000F">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691E6960"/>
    <w:multiLevelType w:val="hybridMultilevel"/>
    <w:tmpl w:val="753E45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F350911"/>
    <w:multiLevelType w:val="hybridMultilevel"/>
    <w:tmpl w:val="EED270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0EE20C4"/>
    <w:multiLevelType w:val="hybridMultilevel"/>
    <w:tmpl w:val="21A06E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1C19B3"/>
    <w:multiLevelType w:val="hybridMultilevel"/>
    <w:tmpl w:val="753E45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13E3142"/>
    <w:multiLevelType w:val="hybridMultilevel"/>
    <w:tmpl w:val="8F34364C"/>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89D7245"/>
    <w:multiLevelType w:val="multilevel"/>
    <w:tmpl w:val="0F7417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C895E3D"/>
    <w:multiLevelType w:val="hybridMultilevel"/>
    <w:tmpl w:val="6C0C6388"/>
    <w:lvl w:ilvl="0" w:tplc="50C64C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EA72EA6"/>
    <w:multiLevelType w:val="hybridMultilevel"/>
    <w:tmpl w:val="983472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7"/>
  </w:num>
  <w:num w:numId="3">
    <w:abstractNumId w:val="9"/>
  </w:num>
  <w:num w:numId="4">
    <w:abstractNumId w:val="1"/>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8"/>
  </w:num>
  <w:num w:numId="9">
    <w:abstractNumId w:val="3"/>
  </w:num>
  <w:num w:numId="10">
    <w:abstractNumId w:val="27"/>
  </w:num>
  <w:num w:numId="11">
    <w:abstractNumId w:val="39"/>
  </w:num>
  <w:num w:numId="12">
    <w:abstractNumId w:val="28"/>
  </w:num>
  <w:num w:numId="13">
    <w:abstractNumId w:val="25"/>
  </w:num>
  <w:num w:numId="14">
    <w:abstractNumId w:val="15"/>
  </w:num>
  <w:num w:numId="15">
    <w:abstractNumId w:val="31"/>
  </w:num>
  <w:num w:numId="16">
    <w:abstractNumId w:val="0"/>
  </w:num>
  <w:num w:numId="17">
    <w:abstractNumId w:val="26"/>
  </w:num>
  <w:num w:numId="18">
    <w:abstractNumId w:val="2"/>
  </w:num>
  <w:num w:numId="19">
    <w:abstractNumId w:val="21"/>
  </w:num>
  <w:num w:numId="20">
    <w:abstractNumId w:val="12"/>
  </w:num>
  <w:num w:numId="21">
    <w:abstractNumId w:val="35"/>
  </w:num>
  <w:num w:numId="22">
    <w:abstractNumId w:val="32"/>
  </w:num>
  <w:num w:numId="23">
    <w:abstractNumId w:val="10"/>
  </w:num>
  <w:num w:numId="24">
    <w:abstractNumId w:val="7"/>
  </w:num>
  <w:num w:numId="25">
    <w:abstractNumId w:val="13"/>
  </w:num>
  <w:num w:numId="26">
    <w:abstractNumId w:val="24"/>
  </w:num>
  <w:num w:numId="27">
    <w:abstractNumId w:val="8"/>
  </w:num>
  <w:num w:numId="28">
    <w:abstractNumId w:val="11"/>
  </w:num>
  <w:num w:numId="29">
    <w:abstractNumId w:val="34"/>
  </w:num>
  <w:num w:numId="30">
    <w:abstractNumId w:val="14"/>
  </w:num>
  <w:num w:numId="31">
    <w:abstractNumId w:val="5"/>
  </w:num>
  <w:num w:numId="32">
    <w:abstractNumId w:val="23"/>
  </w:num>
  <w:num w:numId="33">
    <w:abstractNumId w:val="18"/>
  </w:num>
  <w:num w:numId="34">
    <w:abstractNumId w:val="33"/>
  </w:num>
  <w:num w:numId="35">
    <w:abstractNumId w:val="20"/>
  </w:num>
  <w:num w:numId="36">
    <w:abstractNumId w:val="22"/>
  </w:num>
  <w:num w:numId="37">
    <w:abstractNumId w:val="6"/>
  </w:num>
  <w:num w:numId="38">
    <w:abstractNumId w:val="16"/>
  </w:num>
  <w:num w:numId="39">
    <w:abstractNumId w:val="36"/>
  </w:num>
  <w:num w:numId="40">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autoHyphenation/>
  <w:hyphenationZone w:val="357"/>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D40"/>
    <w:rsid w:val="000033FB"/>
    <w:rsid w:val="00005F4F"/>
    <w:rsid w:val="0003002B"/>
    <w:rsid w:val="000362B2"/>
    <w:rsid w:val="0003658A"/>
    <w:rsid w:val="00043EA6"/>
    <w:rsid w:val="0004442C"/>
    <w:rsid w:val="00050C0C"/>
    <w:rsid w:val="000529AB"/>
    <w:rsid w:val="000552ED"/>
    <w:rsid w:val="00056F55"/>
    <w:rsid w:val="00057D17"/>
    <w:rsid w:val="00064E5C"/>
    <w:rsid w:val="00066396"/>
    <w:rsid w:val="00076F66"/>
    <w:rsid w:val="000835F5"/>
    <w:rsid w:val="00086F5C"/>
    <w:rsid w:val="00087160"/>
    <w:rsid w:val="0008757F"/>
    <w:rsid w:val="0009180B"/>
    <w:rsid w:val="000937C3"/>
    <w:rsid w:val="000A0767"/>
    <w:rsid w:val="000A4096"/>
    <w:rsid w:val="000B5921"/>
    <w:rsid w:val="000C6070"/>
    <w:rsid w:val="000D0A75"/>
    <w:rsid w:val="000D4F7E"/>
    <w:rsid w:val="000D6BA2"/>
    <w:rsid w:val="000D6D4F"/>
    <w:rsid w:val="000E32A7"/>
    <w:rsid w:val="000F071D"/>
    <w:rsid w:val="000F7214"/>
    <w:rsid w:val="001018A1"/>
    <w:rsid w:val="00102876"/>
    <w:rsid w:val="00103F8A"/>
    <w:rsid w:val="0010463F"/>
    <w:rsid w:val="00112A54"/>
    <w:rsid w:val="001157CD"/>
    <w:rsid w:val="00131D94"/>
    <w:rsid w:val="001336F6"/>
    <w:rsid w:val="001340C5"/>
    <w:rsid w:val="00134EF0"/>
    <w:rsid w:val="001426A8"/>
    <w:rsid w:val="00156149"/>
    <w:rsid w:val="0015645A"/>
    <w:rsid w:val="00157061"/>
    <w:rsid w:val="00172DED"/>
    <w:rsid w:val="001748B0"/>
    <w:rsid w:val="00174A16"/>
    <w:rsid w:val="00177368"/>
    <w:rsid w:val="00193FA2"/>
    <w:rsid w:val="001945E8"/>
    <w:rsid w:val="001A54A4"/>
    <w:rsid w:val="001A5EF2"/>
    <w:rsid w:val="001C07D0"/>
    <w:rsid w:val="001C1789"/>
    <w:rsid w:val="001C1C90"/>
    <w:rsid w:val="001C537F"/>
    <w:rsid w:val="001C6EDD"/>
    <w:rsid w:val="001D0DE4"/>
    <w:rsid w:val="001D1E80"/>
    <w:rsid w:val="001D5B3E"/>
    <w:rsid w:val="001E17E3"/>
    <w:rsid w:val="001E55F0"/>
    <w:rsid w:val="001F27AB"/>
    <w:rsid w:val="002106D6"/>
    <w:rsid w:val="00210CB7"/>
    <w:rsid w:val="0021115B"/>
    <w:rsid w:val="00212267"/>
    <w:rsid w:val="00223326"/>
    <w:rsid w:val="002249DB"/>
    <w:rsid w:val="00225263"/>
    <w:rsid w:val="00231DCF"/>
    <w:rsid w:val="00233BAD"/>
    <w:rsid w:val="00237861"/>
    <w:rsid w:val="0024318B"/>
    <w:rsid w:val="00247E83"/>
    <w:rsid w:val="002508A2"/>
    <w:rsid w:val="00251137"/>
    <w:rsid w:val="0025195C"/>
    <w:rsid w:val="002620B9"/>
    <w:rsid w:val="00266410"/>
    <w:rsid w:val="00267A89"/>
    <w:rsid w:val="00280BEA"/>
    <w:rsid w:val="00280CD3"/>
    <w:rsid w:val="00294796"/>
    <w:rsid w:val="002A0FF2"/>
    <w:rsid w:val="002A397D"/>
    <w:rsid w:val="002A53A9"/>
    <w:rsid w:val="002A5D09"/>
    <w:rsid w:val="002B249D"/>
    <w:rsid w:val="002D06F5"/>
    <w:rsid w:val="002E036A"/>
    <w:rsid w:val="002E1F3F"/>
    <w:rsid w:val="002E321E"/>
    <w:rsid w:val="002F3C0C"/>
    <w:rsid w:val="00302758"/>
    <w:rsid w:val="0030558A"/>
    <w:rsid w:val="0030676C"/>
    <w:rsid w:val="00307E67"/>
    <w:rsid w:val="0031159D"/>
    <w:rsid w:val="00313884"/>
    <w:rsid w:val="00323E93"/>
    <w:rsid w:val="00325E57"/>
    <w:rsid w:val="00342C78"/>
    <w:rsid w:val="00355848"/>
    <w:rsid w:val="0035732C"/>
    <w:rsid w:val="003655DD"/>
    <w:rsid w:val="003714BD"/>
    <w:rsid w:val="003719AB"/>
    <w:rsid w:val="0037429C"/>
    <w:rsid w:val="00377A42"/>
    <w:rsid w:val="00390C9F"/>
    <w:rsid w:val="00396C1B"/>
    <w:rsid w:val="00397118"/>
    <w:rsid w:val="003A50B7"/>
    <w:rsid w:val="003A662B"/>
    <w:rsid w:val="003B225F"/>
    <w:rsid w:val="003B2570"/>
    <w:rsid w:val="003B5E1B"/>
    <w:rsid w:val="003C4FCA"/>
    <w:rsid w:val="003D25AA"/>
    <w:rsid w:val="003E03D2"/>
    <w:rsid w:val="003E374A"/>
    <w:rsid w:val="003E4C59"/>
    <w:rsid w:val="003E5447"/>
    <w:rsid w:val="003E643A"/>
    <w:rsid w:val="003E6E70"/>
    <w:rsid w:val="003F520B"/>
    <w:rsid w:val="00401416"/>
    <w:rsid w:val="00403798"/>
    <w:rsid w:val="00405624"/>
    <w:rsid w:val="00406915"/>
    <w:rsid w:val="00411AD9"/>
    <w:rsid w:val="0041714C"/>
    <w:rsid w:val="004247A3"/>
    <w:rsid w:val="0042544E"/>
    <w:rsid w:val="00432E45"/>
    <w:rsid w:val="00436646"/>
    <w:rsid w:val="00442401"/>
    <w:rsid w:val="00453A98"/>
    <w:rsid w:val="00456BBD"/>
    <w:rsid w:val="004657F1"/>
    <w:rsid w:val="00466362"/>
    <w:rsid w:val="0047026B"/>
    <w:rsid w:val="004708C3"/>
    <w:rsid w:val="0047325B"/>
    <w:rsid w:val="004755A7"/>
    <w:rsid w:val="00477B8B"/>
    <w:rsid w:val="00493008"/>
    <w:rsid w:val="004937F2"/>
    <w:rsid w:val="004A4036"/>
    <w:rsid w:val="004B3329"/>
    <w:rsid w:val="004C5051"/>
    <w:rsid w:val="004C50AD"/>
    <w:rsid w:val="004D0751"/>
    <w:rsid w:val="004D14AC"/>
    <w:rsid w:val="004D467F"/>
    <w:rsid w:val="004E7CC7"/>
    <w:rsid w:val="004F2273"/>
    <w:rsid w:val="00502047"/>
    <w:rsid w:val="00503913"/>
    <w:rsid w:val="00507179"/>
    <w:rsid w:val="00511B3F"/>
    <w:rsid w:val="00512BE5"/>
    <w:rsid w:val="005146FB"/>
    <w:rsid w:val="00517836"/>
    <w:rsid w:val="005201D8"/>
    <w:rsid w:val="00522C16"/>
    <w:rsid w:val="005315A1"/>
    <w:rsid w:val="00531C18"/>
    <w:rsid w:val="00532140"/>
    <w:rsid w:val="005362AE"/>
    <w:rsid w:val="00536FB0"/>
    <w:rsid w:val="0054181D"/>
    <w:rsid w:val="00542DE3"/>
    <w:rsid w:val="005511F2"/>
    <w:rsid w:val="005512D7"/>
    <w:rsid w:val="005571B6"/>
    <w:rsid w:val="00574CCD"/>
    <w:rsid w:val="00575DE0"/>
    <w:rsid w:val="00577A4F"/>
    <w:rsid w:val="005818B1"/>
    <w:rsid w:val="0058776E"/>
    <w:rsid w:val="00587828"/>
    <w:rsid w:val="005937D4"/>
    <w:rsid w:val="005948F6"/>
    <w:rsid w:val="005A1481"/>
    <w:rsid w:val="005A3DC0"/>
    <w:rsid w:val="005A5F2F"/>
    <w:rsid w:val="005A74AA"/>
    <w:rsid w:val="005B1C98"/>
    <w:rsid w:val="005C062A"/>
    <w:rsid w:val="005C06BC"/>
    <w:rsid w:val="005C4B76"/>
    <w:rsid w:val="005E1756"/>
    <w:rsid w:val="005F4269"/>
    <w:rsid w:val="005F54CB"/>
    <w:rsid w:val="005F55EF"/>
    <w:rsid w:val="00610E75"/>
    <w:rsid w:val="00610FCF"/>
    <w:rsid w:val="00613275"/>
    <w:rsid w:val="00614E88"/>
    <w:rsid w:val="006152BA"/>
    <w:rsid w:val="006159E8"/>
    <w:rsid w:val="00620C9E"/>
    <w:rsid w:val="00622883"/>
    <w:rsid w:val="00624470"/>
    <w:rsid w:val="00631911"/>
    <w:rsid w:val="00635B94"/>
    <w:rsid w:val="00644712"/>
    <w:rsid w:val="0065217C"/>
    <w:rsid w:val="006637C9"/>
    <w:rsid w:val="00663D8E"/>
    <w:rsid w:val="00672A03"/>
    <w:rsid w:val="00672A2B"/>
    <w:rsid w:val="00682218"/>
    <w:rsid w:val="00694F92"/>
    <w:rsid w:val="00695FB0"/>
    <w:rsid w:val="00696563"/>
    <w:rsid w:val="006A3DAC"/>
    <w:rsid w:val="006B2B9F"/>
    <w:rsid w:val="006B7F81"/>
    <w:rsid w:val="006C3EDC"/>
    <w:rsid w:val="006C6EBF"/>
    <w:rsid w:val="006C78C1"/>
    <w:rsid w:val="006C7BF5"/>
    <w:rsid w:val="006D1894"/>
    <w:rsid w:val="006D4CAB"/>
    <w:rsid w:val="006D5835"/>
    <w:rsid w:val="006E5184"/>
    <w:rsid w:val="006F774F"/>
    <w:rsid w:val="00701808"/>
    <w:rsid w:val="007035B3"/>
    <w:rsid w:val="00705F4A"/>
    <w:rsid w:val="00712985"/>
    <w:rsid w:val="00713B75"/>
    <w:rsid w:val="00722E1F"/>
    <w:rsid w:val="00723557"/>
    <w:rsid w:val="00725E97"/>
    <w:rsid w:val="00726588"/>
    <w:rsid w:val="00740D61"/>
    <w:rsid w:val="007447EF"/>
    <w:rsid w:val="00764C18"/>
    <w:rsid w:val="0077456B"/>
    <w:rsid w:val="0077596B"/>
    <w:rsid w:val="00785C53"/>
    <w:rsid w:val="00791CF9"/>
    <w:rsid w:val="00795CB2"/>
    <w:rsid w:val="007A271A"/>
    <w:rsid w:val="007A3E56"/>
    <w:rsid w:val="007A6060"/>
    <w:rsid w:val="007B4FB5"/>
    <w:rsid w:val="007D131E"/>
    <w:rsid w:val="007D5E12"/>
    <w:rsid w:val="007E1369"/>
    <w:rsid w:val="007F1DE1"/>
    <w:rsid w:val="0080526D"/>
    <w:rsid w:val="008061E9"/>
    <w:rsid w:val="00813179"/>
    <w:rsid w:val="0081488B"/>
    <w:rsid w:val="00816EFB"/>
    <w:rsid w:val="008203B0"/>
    <w:rsid w:val="0082138F"/>
    <w:rsid w:val="008252D7"/>
    <w:rsid w:val="00832AF4"/>
    <w:rsid w:val="00834B8F"/>
    <w:rsid w:val="00861D87"/>
    <w:rsid w:val="0086282C"/>
    <w:rsid w:val="00864A11"/>
    <w:rsid w:val="0086593F"/>
    <w:rsid w:val="00876BF3"/>
    <w:rsid w:val="00880797"/>
    <w:rsid w:val="00881C9B"/>
    <w:rsid w:val="00883383"/>
    <w:rsid w:val="00885C8B"/>
    <w:rsid w:val="00891726"/>
    <w:rsid w:val="00893531"/>
    <w:rsid w:val="008A3257"/>
    <w:rsid w:val="008A6F88"/>
    <w:rsid w:val="008B10B7"/>
    <w:rsid w:val="008B3BF9"/>
    <w:rsid w:val="008C0175"/>
    <w:rsid w:val="008C6801"/>
    <w:rsid w:val="008D1288"/>
    <w:rsid w:val="008D54E2"/>
    <w:rsid w:val="008D7430"/>
    <w:rsid w:val="008E1340"/>
    <w:rsid w:val="008E1448"/>
    <w:rsid w:val="008E25B2"/>
    <w:rsid w:val="008E7450"/>
    <w:rsid w:val="008E7D99"/>
    <w:rsid w:val="009005BB"/>
    <w:rsid w:val="0090535E"/>
    <w:rsid w:val="009104B3"/>
    <w:rsid w:val="009171B2"/>
    <w:rsid w:val="00924FC0"/>
    <w:rsid w:val="0093225B"/>
    <w:rsid w:val="00943978"/>
    <w:rsid w:val="009443E9"/>
    <w:rsid w:val="009531CE"/>
    <w:rsid w:val="00954E71"/>
    <w:rsid w:val="009556C8"/>
    <w:rsid w:val="009625FF"/>
    <w:rsid w:val="00967D97"/>
    <w:rsid w:val="0097236D"/>
    <w:rsid w:val="00982F22"/>
    <w:rsid w:val="0099487B"/>
    <w:rsid w:val="00997EB8"/>
    <w:rsid w:val="009A585F"/>
    <w:rsid w:val="009A71C6"/>
    <w:rsid w:val="009B3943"/>
    <w:rsid w:val="009B4CE5"/>
    <w:rsid w:val="009E1DE5"/>
    <w:rsid w:val="009E2A17"/>
    <w:rsid w:val="009F206E"/>
    <w:rsid w:val="009F2AEC"/>
    <w:rsid w:val="00A01AC0"/>
    <w:rsid w:val="00A022DA"/>
    <w:rsid w:val="00A02C5D"/>
    <w:rsid w:val="00A048C0"/>
    <w:rsid w:val="00A0589E"/>
    <w:rsid w:val="00A144CA"/>
    <w:rsid w:val="00A24D7B"/>
    <w:rsid w:val="00A349AA"/>
    <w:rsid w:val="00A37811"/>
    <w:rsid w:val="00A422C3"/>
    <w:rsid w:val="00A44EEB"/>
    <w:rsid w:val="00A5316F"/>
    <w:rsid w:val="00A532CB"/>
    <w:rsid w:val="00A559B0"/>
    <w:rsid w:val="00A57223"/>
    <w:rsid w:val="00A57745"/>
    <w:rsid w:val="00A65419"/>
    <w:rsid w:val="00A7320F"/>
    <w:rsid w:val="00A75543"/>
    <w:rsid w:val="00A778A7"/>
    <w:rsid w:val="00A80665"/>
    <w:rsid w:val="00A8125E"/>
    <w:rsid w:val="00A902CC"/>
    <w:rsid w:val="00A90E5F"/>
    <w:rsid w:val="00A9542E"/>
    <w:rsid w:val="00A96BD7"/>
    <w:rsid w:val="00A97E4E"/>
    <w:rsid w:val="00AA0135"/>
    <w:rsid w:val="00AA027C"/>
    <w:rsid w:val="00AB1110"/>
    <w:rsid w:val="00AC0349"/>
    <w:rsid w:val="00AC4661"/>
    <w:rsid w:val="00AD3045"/>
    <w:rsid w:val="00AD3607"/>
    <w:rsid w:val="00AE10B5"/>
    <w:rsid w:val="00AE1639"/>
    <w:rsid w:val="00AE1FF6"/>
    <w:rsid w:val="00AE515C"/>
    <w:rsid w:val="00AE58BC"/>
    <w:rsid w:val="00AE7357"/>
    <w:rsid w:val="00AE75B5"/>
    <w:rsid w:val="00B03BB6"/>
    <w:rsid w:val="00B11152"/>
    <w:rsid w:val="00B121E0"/>
    <w:rsid w:val="00B14162"/>
    <w:rsid w:val="00B31321"/>
    <w:rsid w:val="00B34D56"/>
    <w:rsid w:val="00B3543A"/>
    <w:rsid w:val="00B37712"/>
    <w:rsid w:val="00B47E84"/>
    <w:rsid w:val="00B56F23"/>
    <w:rsid w:val="00B637C2"/>
    <w:rsid w:val="00B6687A"/>
    <w:rsid w:val="00B72805"/>
    <w:rsid w:val="00B8130D"/>
    <w:rsid w:val="00B838AE"/>
    <w:rsid w:val="00B9313C"/>
    <w:rsid w:val="00BA1ACB"/>
    <w:rsid w:val="00BB3215"/>
    <w:rsid w:val="00BB7938"/>
    <w:rsid w:val="00BC5E9F"/>
    <w:rsid w:val="00BD192C"/>
    <w:rsid w:val="00BE2556"/>
    <w:rsid w:val="00BF22E4"/>
    <w:rsid w:val="00C02F73"/>
    <w:rsid w:val="00C07B95"/>
    <w:rsid w:val="00C14EF5"/>
    <w:rsid w:val="00C15873"/>
    <w:rsid w:val="00C17C63"/>
    <w:rsid w:val="00C23689"/>
    <w:rsid w:val="00C33C47"/>
    <w:rsid w:val="00C40B32"/>
    <w:rsid w:val="00C42A3B"/>
    <w:rsid w:val="00C460B1"/>
    <w:rsid w:val="00C47698"/>
    <w:rsid w:val="00C5342F"/>
    <w:rsid w:val="00C545F9"/>
    <w:rsid w:val="00C56FD3"/>
    <w:rsid w:val="00C667AF"/>
    <w:rsid w:val="00C704A3"/>
    <w:rsid w:val="00C74747"/>
    <w:rsid w:val="00C85822"/>
    <w:rsid w:val="00C86FB1"/>
    <w:rsid w:val="00C879C0"/>
    <w:rsid w:val="00C91D1E"/>
    <w:rsid w:val="00C946BB"/>
    <w:rsid w:val="00CA5FCD"/>
    <w:rsid w:val="00CB07BD"/>
    <w:rsid w:val="00CB2275"/>
    <w:rsid w:val="00CB3759"/>
    <w:rsid w:val="00CC020E"/>
    <w:rsid w:val="00CD7B06"/>
    <w:rsid w:val="00CE523E"/>
    <w:rsid w:val="00CF441E"/>
    <w:rsid w:val="00CF5177"/>
    <w:rsid w:val="00CF692B"/>
    <w:rsid w:val="00D02F7E"/>
    <w:rsid w:val="00D1248E"/>
    <w:rsid w:val="00D31F86"/>
    <w:rsid w:val="00D335CC"/>
    <w:rsid w:val="00D337E9"/>
    <w:rsid w:val="00D3391D"/>
    <w:rsid w:val="00D35D39"/>
    <w:rsid w:val="00D4148C"/>
    <w:rsid w:val="00D4164F"/>
    <w:rsid w:val="00D41EF9"/>
    <w:rsid w:val="00D42BF6"/>
    <w:rsid w:val="00D50435"/>
    <w:rsid w:val="00D5083C"/>
    <w:rsid w:val="00D5167E"/>
    <w:rsid w:val="00D5777E"/>
    <w:rsid w:val="00D57865"/>
    <w:rsid w:val="00D60649"/>
    <w:rsid w:val="00D64745"/>
    <w:rsid w:val="00D7016C"/>
    <w:rsid w:val="00D707F3"/>
    <w:rsid w:val="00D74B22"/>
    <w:rsid w:val="00D7797C"/>
    <w:rsid w:val="00D80090"/>
    <w:rsid w:val="00D809E1"/>
    <w:rsid w:val="00D86841"/>
    <w:rsid w:val="00D95E47"/>
    <w:rsid w:val="00DB0BFF"/>
    <w:rsid w:val="00DB5E7A"/>
    <w:rsid w:val="00DB7530"/>
    <w:rsid w:val="00DB7D40"/>
    <w:rsid w:val="00DC28EA"/>
    <w:rsid w:val="00DC4167"/>
    <w:rsid w:val="00DD34D5"/>
    <w:rsid w:val="00DD664E"/>
    <w:rsid w:val="00DE18EE"/>
    <w:rsid w:val="00DF0D4B"/>
    <w:rsid w:val="00DF4D2B"/>
    <w:rsid w:val="00DF6251"/>
    <w:rsid w:val="00DF6D88"/>
    <w:rsid w:val="00E01227"/>
    <w:rsid w:val="00E04BCE"/>
    <w:rsid w:val="00E0519B"/>
    <w:rsid w:val="00E07FB9"/>
    <w:rsid w:val="00E15D92"/>
    <w:rsid w:val="00E256BD"/>
    <w:rsid w:val="00E25789"/>
    <w:rsid w:val="00E33634"/>
    <w:rsid w:val="00E359C0"/>
    <w:rsid w:val="00E3614B"/>
    <w:rsid w:val="00E43524"/>
    <w:rsid w:val="00E66EC4"/>
    <w:rsid w:val="00E726A8"/>
    <w:rsid w:val="00E761E4"/>
    <w:rsid w:val="00E80B94"/>
    <w:rsid w:val="00E92FE4"/>
    <w:rsid w:val="00E932D5"/>
    <w:rsid w:val="00E93FB4"/>
    <w:rsid w:val="00E948B0"/>
    <w:rsid w:val="00E94AA0"/>
    <w:rsid w:val="00E96943"/>
    <w:rsid w:val="00EA3505"/>
    <w:rsid w:val="00EA73C2"/>
    <w:rsid w:val="00EB246E"/>
    <w:rsid w:val="00EB737E"/>
    <w:rsid w:val="00EC1DB1"/>
    <w:rsid w:val="00ED252A"/>
    <w:rsid w:val="00EE0407"/>
    <w:rsid w:val="00EE4E8D"/>
    <w:rsid w:val="00F02532"/>
    <w:rsid w:val="00F11B28"/>
    <w:rsid w:val="00F11E72"/>
    <w:rsid w:val="00F20779"/>
    <w:rsid w:val="00F2148E"/>
    <w:rsid w:val="00F3371B"/>
    <w:rsid w:val="00F35A6D"/>
    <w:rsid w:val="00F370E3"/>
    <w:rsid w:val="00F40746"/>
    <w:rsid w:val="00F40CB6"/>
    <w:rsid w:val="00F42857"/>
    <w:rsid w:val="00F4321F"/>
    <w:rsid w:val="00F443A8"/>
    <w:rsid w:val="00F50880"/>
    <w:rsid w:val="00F54356"/>
    <w:rsid w:val="00F62B9E"/>
    <w:rsid w:val="00F64CBE"/>
    <w:rsid w:val="00F65265"/>
    <w:rsid w:val="00F66681"/>
    <w:rsid w:val="00F70345"/>
    <w:rsid w:val="00F73FAE"/>
    <w:rsid w:val="00F76861"/>
    <w:rsid w:val="00F83DED"/>
    <w:rsid w:val="00F84E72"/>
    <w:rsid w:val="00F85702"/>
    <w:rsid w:val="00F9232C"/>
    <w:rsid w:val="00F95D02"/>
    <w:rsid w:val="00F95F44"/>
    <w:rsid w:val="00FA1AC7"/>
    <w:rsid w:val="00FB181F"/>
    <w:rsid w:val="00FB190D"/>
    <w:rsid w:val="00FC11F6"/>
    <w:rsid w:val="00FC56A6"/>
    <w:rsid w:val="00FD2AAF"/>
    <w:rsid w:val="00FE04B3"/>
    <w:rsid w:val="00FE18FB"/>
    <w:rsid w:val="00FE2175"/>
    <w:rsid w:val="00FE4289"/>
    <w:rsid w:val="00FE436D"/>
    <w:rsid w:val="00FE79C8"/>
    <w:rsid w:val="00FF05F9"/>
    <w:rsid w:val="00FF2C16"/>
    <w:rsid w:val="00FF3B6C"/>
    <w:rsid w:val="00FF57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42BBE75-0DF2-4F30-BEFC-55A66B489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B1110"/>
    <w:pPr>
      <w:ind w:firstLine="709"/>
      <w:jc w:val="both"/>
    </w:pPr>
    <w:rPr>
      <w:rFonts w:ascii="Century Gothic" w:hAnsi="Century Gothic"/>
      <w:sz w:val="22"/>
    </w:rPr>
  </w:style>
  <w:style w:type="paragraph" w:styleId="1">
    <w:name w:val="heading 1"/>
    <w:basedOn w:val="a0"/>
    <w:next w:val="a0"/>
    <w:link w:val="10"/>
    <w:uiPriority w:val="9"/>
    <w:qFormat/>
    <w:rsid w:val="00AB1110"/>
    <w:pPr>
      <w:keepNext/>
      <w:keepLines/>
      <w:suppressAutoHyphens/>
      <w:ind w:firstLine="0"/>
      <w:jc w:val="center"/>
      <w:outlineLvl w:val="0"/>
    </w:pPr>
    <w:rPr>
      <w:rFonts w:eastAsiaTheme="majorEastAsia" w:cstheme="majorBidi"/>
      <w:b/>
      <w:bCs/>
      <w:sz w:val="24"/>
      <w:szCs w:val="28"/>
    </w:rPr>
  </w:style>
  <w:style w:type="paragraph" w:styleId="2">
    <w:name w:val="heading 2"/>
    <w:basedOn w:val="a0"/>
    <w:next w:val="a0"/>
    <w:link w:val="20"/>
    <w:semiHidden/>
    <w:unhideWhenUsed/>
    <w:qFormat/>
    <w:rsid w:val="00A44EE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rsid w:val="000529AB"/>
    <w:pPr>
      <w:keepNext/>
      <w:spacing w:line="360" w:lineRule="auto"/>
      <w:ind w:firstLine="540"/>
      <w:outlineLvl w:val="2"/>
    </w:pPr>
    <w:rPr>
      <w:rFonts w:ascii="Times New Roman" w:hAnsi="Times New Roman"/>
      <w:sz w:val="28"/>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age number"/>
    <w:basedOn w:val="a1"/>
    <w:rsid w:val="00DB7D40"/>
    <w:rPr>
      <w:rFonts w:ascii="Times New Roman" w:hAnsi="Times New Roman"/>
      <w:sz w:val="20"/>
    </w:rPr>
  </w:style>
  <w:style w:type="paragraph" w:styleId="a5">
    <w:name w:val="footnote text"/>
    <w:aliases w:val=" Знак"/>
    <w:basedOn w:val="a0"/>
    <w:link w:val="a6"/>
    <w:uiPriority w:val="99"/>
    <w:rsid w:val="00DB7D40"/>
    <w:pPr>
      <w:ind w:firstLine="0"/>
    </w:pPr>
    <w:rPr>
      <w:rFonts w:ascii="Times New Roman" w:hAnsi="Times New Roman"/>
    </w:rPr>
  </w:style>
  <w:style w:type="paragraph" w:styleId="a7">
    <w:name w:val="header"/>
    <w:basedOn w:val="a0"/>
    <w:link w:val="a8"/>
    <w:uiPriority w:val="99"/>
    <w:rsid w:val="00DB7D40"/>
    <w:pPr>
      <w:tabs>
        <w:tab w:val="center" w:pos="4153"/>
        <w:tab w:val="right" w:pos="8306"/>
      </w:tabs>
    </w:pPr>
  </w:style>
  <w:style w:type="paragraph" w:styleId="a9">
    <w:name w:val="footer"/>
    <w:basedOn w:val="a0"/>
    <w:link w:val="aa"/>
    <w:uiPriority w:val="99"/>
    <w:rsid w:val="00DB7D40"/>
    <w:pPr>
      <w:tabs>
        <w:tab w:val="center" w:pos="4153"/>
        <w:tab w:val="right" w:pos="8306"/>
      </w:tabs>
    </w:pPr>
  </w:style>
  <w:style w:type="character" w:styleId="ab">
    <w:name w:val="footnote reference"/>
    <w:aliases w:val="Знак сноски-FN"/>
    <w:basedOn w:val="a1"/>
    <w:uiPriority w:val="99"/>
    <w:rsid w:val="00DB7D40"/>
    <w:rPr>
      <w:vertAlign w:val="superscript"/>
    </w:rPr>
  </w:style>
  <w:style w:type="character" w:styleId="ac">
    <w:name w:val="Hyperlink"/>
    <w:basedOn w:val="a1"/>
    <w:uiPriority w:val="99"/>
    <w:rsid w:val="00DB7D40"/>
    <w:rPr>
      <w:color w:val="0000FF"/>
      <w:u w:val="single"/>
    </w:rPr>
  </w:style>
  <w:style w:type="character" w:customStyle="1" w:styleId="a6">
    <w:name w:val="Текст сноски Знак"/>
    <w:aliases w:val=" Знак Знак"/>
    <w:basedOn w:val="a1"/>
    <w:link w:val="a5"/>
    <w:uiPriority w:val="99"/>
    <w:rsid w:val="00DB7D40"/>
    <w:rPr>
      <w:lang w:val="ru-RU" w:eastAsia="ru-RU" w:bidi="ar-SA"/>
    </w:rPr>
  </w:style>
  <w:style w:type="character" w:customStyle="1" w:styleId="a8">
    <w:name w:val="Верхний колонтитул Знак"/>
    <w:basedOn w:val="a1"/>
    <w:link w:val="a7"/>
    <w:uiPriority w:val="99"/>
    <w:rsid w:val="00DB7D40"/>
    <w:rPr>
      <w:rFonts w:ascii="a_AvanteTckNr" w:hAnsi="a_AvanteTckNr"/>
      <w:lang w:val="ru-RU" w:eastAsia="ru-RU" w:bidi="ar-SA"/>
    </w:rPr>
  </w:style>
  <w:style w:type="paragraph" w:styleId="ad">
    <w:name w:val="Body Text"/>
    <w:basedOn w:val="a0"/>
    <w:link w:val="ae"/>
    <w:rsid w:val="003E643A"/>
    <w:pPr>
      <w:shd w:val="clear" w:color="auto" w:fill="FFFFFF"/>
      <w:autoSpaceDE w:val="0"/>
      <w:autoSpaceDN w:val="0"/>
      <w:adjustRightInd w:val="0"/>
      <w:ind w:firstLine="0"/>
    </w:pPr>
    <w:rPr>
      <w:rFonts w:ascii="Times New Roman" w:hAnsi="Times New Roman"/>
      <w:color w:val="000000"/>
      <w:sz w:val="24"/>
    </w:rPr>
  </w:style>
  <w:style w:type="character" w:styleId="af">
    <w:name w:val="FollowedHyperlink"/>
    <w:basedOn w:val="a1"/>
    <w:rsid w:val="00A422C3"/>
    <w:rPr>
      <w:color w:val="800080"/>
      <w:u w:val="single"/>
    </w:rPr>
  </w:style>
  <w:style w:type="table" w:styleId="af0">
    <w:name w:val="Table Grid"/>
    <w:basedOn w:val="a2"/>
    <w:uiPriority w:val="59"/>
    <w:rsid w:val="00A42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0"/>
    <w:rsid w:val="00A422C3"/>
    <w:pPr>
      <w:ind w:left="720" w:firstLine="0"/>
      <w:jc w:val="left"/>
    </w:pPr>
    <w:rPr>
      <w:rFonts w:ascii="Times New Roman" w:hAnsi="Times New Roman"/>
      <w:sz w:val="24"/>
      <w:szCs w:val="24"/>
    </w:rPr>
  </w:style>
  <w:style w:type="paragraph" w:styleId="af1">
    <w:name w:val="List Paragraph"/>
    <w:aliases w:val="список,List Paragraph"/>
    <w:basedOn w:val="a0"/>
    <w:link w:val="af2"/>
    <w:uiPriority w:val="34"/>
    <w:qFormat/>
    <w:rsid w:val="000529AB"/>
    <w:pPr>
      <w:spacing w:after="200" w:line="276" w:lineRule="auto"/>
      <w:ind w:left="720" w:firstLine="0"/>
      <w:contextualSpacing/>
      <w:jc w:val="left"/>
    </w:pPr>
    <w:rPr>
      <w:rFonts w:ascii="Calibri" w:hAnsi="Calibri"/>
      <w:szCs w:val="22"/>
    </w:rPr>
  </w:style>
  <w:style w:type="character" w:styleId="af3">
    <w:name w:val="Emphasis"/>
    <w:basedOn w:val="a1"/>
    <w:uiPriority w:val="20"/>
    <w:qFormat/>
    <w:rsid w:val="000529AB"/>
    <w:rPr>
      <w:i/>
      <w:iCs/>
    </w:rPr>
  </w:style>
  <w:style w:type="paragraph" w:customStyle="1" w:styleId="21">
    <w:name w:val="Обычный2"/>
    <w:rsid w:val="000529AB"/>
    <w:pPr>
      <w:widowControl w:val="0"/>
      <w:ind w:firstLine="340"/>
      <w:jc w:val="both"/>
    </w:pPr>
    <w:rPr>
      <w:snapToGrid w:val="0"/>
    </w:rPr>
  </w:style>
  <w:style w:type="paragraph" w:styleId="af4">
    <w:name w:val="Body Text Indent"/>
    <w:basedOn w:val="a0"/>
    <w:link w:val="af5"/>
    <w:rsid w:val="000529AB"/>
    <w:pPr>
      <w:spacing w:after="120"/>
      <w:ind w:left="283"/>
    </w:pPr>
  </w:style>
  <w:style w:type="character" w:customStyle="1" w:styleId="af5">
    <w:name w:val="Основной текст с отступом Знак"/>
    <w:basedOn w:val="a1"/>
    <w:link w:val="af4"/>
    <w:uiPriority w:val="99"/>
    <w:rsid w:val="000529AB"/>
    <w:rPr>
      <w:rFonts w:ascii="a_AvanteTckNr" w:hAnsi="a_AvanteTckNr"/>
    </w:rPr>
  </w:style>
  <w:style w:type="paragraph" w:styleId="22">
    <w:name w:val="Body Text Indent 2"/>
    <w:basedOn w:val="a0"/>
    <w:link w:val="23"/>
    <w:rsid w:val="000529AB"/>
    <w:pPr>
      <w:spacing w:after="120" w:line="480" w:lineRule="auto"/>
      <w:ind w:left="283"/>
    </w:pPr>
  </w:style>
  <w:style w:type="character" w:customStyle="1" w:styleId="23">
    <w:name w:val="Основной текст с отступом 2 Знак"/>
    <w:basedOn w:val="a1"/>
    <w:link w:val="22"/>
    <w:rsid w:val="000529AB"/>
    <w:rPr>
      <w:rFonts w:ascii="a_AvanteTckNr" w:hAnsi="a_AvanteTckNr"/>
    </w:rPr>
  </w:style>
  <w:style w:type="character" w:customStyle="1" w:styleId="30">
    <w:name w:val="Заголовок 3 Знак"/>
    <w:basedOn w:val="a1"/>
    <w:link w:val="3"/>
    <w:rsid w:val="000529AB"/>
    <w:rPr>
      <w:sz w:val="28"/>
      <w:szCs w:val="24"/>
    </w:rPr>
  </w:style>
  <w:style w:type="paragraph" w:customStyle="1" w:styleId="12">
    <w:name w:val="Обычный1"/>
    <w:rsid w:val="000529AB"/>
    <w:pPr>
      <w:widowControl w:val="0"/>
      <w:ind w:firstLine="340"/>
      <w:jc w:val="both"/>
    </w:pPr>
    <w:rPr>
      <w:snapToGrid w:val="0"/>
    </w:rPr>
  </w:style>
  <w:style w:type="paragraph" w:customStyle="1" w:styleId="13">
    <w:name w:val="Основной текст1"/>
    <w:basedOn w:val="12"/>
    <w:rsid w:val="000529AB"/>
    <w:rPr>
      <w:rFonts w:ascii="MS Sans Serif" w:hAnsi="MS Sans Serif"/>
      <w:sz w:val="28"/>
    </w:rPr>
  </w:style>
  <w:style w:type="paragraph" w:customStyle="1" w:styleId="210">
    <w:name w:val="Основной текст 21"/>
    <w:basedOn w:val="12"/>
    <w:rsid w:val="000529AB"/>
    <w:pPr>
      <w:spacing w:line="360" w:lineRule="auto"/>
    </w:pPr>
    <w:rPr>
      <w:sz w:val="24"/>
    </w:rPr>
  </w:style>
  <w:style w:type="paragraph" w:styleId="af6">
    <w:name w:val="Normal (Web)"/>
    <w:basedOn w:val="a0"/>
    <w:link w:val="af7"/>
    <w:uiPriority w:val="99"/>
    <w:rsid w:val="000529AB"/>
    <w:pPr>
      <w:spacing w:before="100" w:beforeAutospacing="1" w:after="100" w:afterAutospacing="1"/>
      <w:ind w:firstLine="0"/>
      <w:jc w:val="left"/>
    </w:pPr>
    <w:rPr>
      <w:rFonts w:ascii="Times New Roman" w:hAnsi="Times New Roman"/>
      <w:color w:val="000000"/>
      <w:sz w:val="24"/>
      <w:szCs w:val="24"/>
    </w:rPr>
  </w:style>
  <w:style w:type="paragraph" w:customStyle="1" w:styleId="122">
    <w:name w:val="Знак Знак Знак Знак Знак Знак Знак Знак Знак Знак Знак Знак Знак Знак Знак1 Знак Знак Знак2 Знак Знак Знак Знак Знак Знак2 Знак"/>
    <w:basedOn w:val="a0"/>
    <w:rsid w:val="000F071D"/>
    <w:pPr>
      <w:widowControl w:val="0"/>
      <w:adjustRightInd w:val="0"/>
      <w:spacing w:after="160" w:line="240" w:lineRule="exact"/>
      <w:ind w:firstLine="0"/>
      <w:jc w:val="right"/>
    </w:pPr>
    <w:rPr>
      <w:rFonts w:ascii="Times New Roman" w:hAnsi="Times New Roman"/>
      <w:lang w:val="en-GB" w:eastAsia="en-US"/>
    </w:rPr>
  </w:style>
  <w:style w:type="paragraph" w:customStyle="1" w:styleId="5">
    <w:name w:val="Обычный5"/>
    <w:basedOn w:val="a0"/>
    <w:uiPriority w:val="99"/>
    <w:rsid w:val="00F83DED"/>
    <w:pPr>
      <w:ind w:firstLine="0"/>
    </w:pPr>
    <w:rPr>
      <w:rFonts w:ascii="Arial" w:hAnsi="Arial" w:cs="Arial"/>
      <w:w w:val="90"/>
      <w:lang w:val="en-US"/>
    </w:rPr>
  </w:style>
  <w:style w:type="character" w:customStyle="1" w:styleId="longtext">
    <w:name w:val="long_text"/>
    <w:basedOn w:val="a1"/>
    <w:rsid w:val="00F54356"/>
  </w:style>
  <w:style w:type="paragraph" w:styleId="af8">
    <w:name w:val="Balloon Text"/>
    <w:basedOn w:val="a0"/>
    <w:link w:val="af9"/>
    <w:uiPriority w:val="99"/>
    <w:rsid w:val="00223326"/>
    <w:rPr>
      <w:rFonts w:ascii="Tahoma" w:hAnsi="Tahoma" w:cs="Tahoma"/>
      <w:sz w:val="16"/>
      <w:szCs w:val="16"/>
    </w:rPr>
  </w:style>
  <w:style w:type="character" w:customStyle="1" w:styleId="af9">
    <w:name w:val="Текст выноски Знак"/>
    <w:basedOn w:val="a1"/>
    <w:link w:val="af8"/>
    <w:uiPriority w:val="99"/>
    <w:rsid w:val="00223326"/>
    <w:rPr>
      <w:rFonts w:ascii="Tahoma" w:hAnsi="Tahoma" w:cs="Tahoma"/>
      <w:sz w:val="16"/>
      <w:szCs w:val="16"/>
    </w:rPr>
  </w:style>
  <w:style w:type="paragraph" w:customStyle="1" w:styleId="1220">
    <w:name w:val="Знак Знак Знак Знак Знак Знак Знак Знак Знак Знак Знак Знак Знак Знак Знак1 Знак Знак Знак2 Знак Знак Знак Знак Знак Знак2 Знак"/>
    <w:basedOn w:val="a0"/>
    <w:rsid w:val="00CD7B06"/>
    <w:pPr>
      <w:widowControl w:val="0"/>
      <w:adjustRightInd w:val="0"/>
      <w:spacing w:after="160" w:line="240" w:lineRule="exact"/>
      <w:ind w:firstLine="0"/>
      <w:jc w:val="right"/>
    </w:pPr>
    <w:rPr>
      <w:rFonts w:ascii="Times New Roman" w:hAnsi="Times New Roman"/>
      <w:lang w:val="en-GB" w:eastAsia="en-US"/>
    </w:rPr>
  </w:style>
  <w:style w:type="character" w:customStyle="1" w:styleId="aa">
    <w:name w:val="Нижний колонтитул Знак"/>
    <w:basedOn w:val="a1"/>
    <w:link w:val="a9"/>
    <w:uiPriority w:val="99"/>
    <w:rsid w:val="00DC4167"/>
    <w:rPr>
      <w:rFonts w:ascii="a_AvanteTckNr" w:hAnsi="a_AvanteTckNr"/>
    </w:rPr>
  </w:style>
  <w:style w:type="paragraph" w:customStyle="1" w:styleId="afa">
    <w:name w:val="Знак Знак Знак Знак"/>
    <w:basedOn w:val="a0"/>
    <w:rsid w:val="002620B9"/>
    <w:pPr>
      <w:ind w:firstLine="0"/>
      <w:jc w:val="left"/>
    </w:pPr>
    <w:rPr>
      <w:rFonts w:ascii="Verdana" w:hAnsi="Verdana" w:cs="Verdana"/>
      <w:lang w:val="en-US" w:eastAsia="en-US"/>
    </w:rPr>
  </w:style>
  <w:style w:type="character" w:customStyle="1" w:styleId="10">
    <w:name w:val="Заголовок 1 Знак"/>
    <w:basedOn w:val="a1"/>
    <w:link w:val="1"/>
    <w:uiPriority w:val="9"/>
    <w:rsid w:val="00AB1110"/>
    <w:rPr>
      <w:rFonts w:ascii="Century Gothic" w:eastAsiaTheme="majorEastAsia" w:hAnsi="Century Gothic" w:cstheme="majorBidi"/>
      <w:b/>
      <w:bCs/>
      <w:sz w:val="24"/>
      <w:szCs w:val="28"/>
    </w:rPr>
  </w:style>
  <w:style w:type="paragraph" w:styleId="afb">
    <w:name w:val="endnote text"/>
    <w:basedOn w:val="a0"/>
    <w:link w:val="afc"/>
    <w:rsid w:val="002620B9"/>
    <w:pPr>
      <w:ind w:firstLine="0"/>
    </w:pPr>
    <w:rPr>
      <w:rFonts w:ascii="Times New Roman" w:hAnsi="Times New Roman"/>
    </w:rPr>
  </w:style>
  <w:style w:type="character" w:customStyle="1" w:styleId="afc">
    <w:name w:val="Текст концевой сноски Знак"/>
    <w:basedOn w:val="a1"/>
    <w:link w:val="afb"/>
    <w:rsid w:val="002620B9"/>
  </w:style>
  <w:style w:type="character" w:customStyle="1" w:styleId="document1">
    <w:name w:val="document1"/>
    <w:basedOn w:val="a1"/>
    <w:rsid w:val="002620B9"/>
    <w:rPr>
      <w:rFonts w:ascii="Arial" w:hAnsi="Arial" w:cs="Arial" w:hint="default"/>
      <w:color w:val="A9A9A9"/>
      <w:sz w:val="19"/>
      <w:szCs w:val="19"/>
    </w:rPr>
  </w:style>
  <w:style w:type="character" w:customStyle="1" w:styleId="doc1">
    <w:name w:val="doc1"/>
    <w:basedOn w:val="a1"/>
    <w:rsid w:val="002620B9"/>
    <w:rPr>
      <w:color w:val="BBBBBB"/>
      <w:sz w:val="19"/>
      <w:szCs w:val="19"/>
    </w:rPr>
  </w:style>
  <w:style w:type="character" w:customStyle="1" w:styleId="b-wrd-expl1">
    <w:name w:val="b-wrd-expl1"/>
    <w:basedOn w:val="a1"/>
    <w:rsid w:val="002620B9"/>
    <w:rPr>
      <w:strike w:val="0"/>
      <w:dstrike w:val="0"/>
      <w:color w:val="000000"/>
      <w:u w:val="none"/>
      <w:effect w:val="none"/>
    </w:rPr>
  </w:style>
  <w:style w:type="paragraph" w:styleId="HTML">
    <w:name w:val="HTML Preformatted"/>
    <w:basedOn w:val="a0"/>
    <w:link w:val="HTML0"/>
    <w:uiPriority w:val="99"/>
    <w:unhideWhenUsed/>
    <w:rsid w:val="00262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0">
    <w:name w:val="Стандартный HTML Знак"/>
    <w:basedOn w:val="a1"/>
    <w:link w:val="HTML"/>
    <w:uiPriority w:val="99"/>
    <w:rsid w:val="002620B9"/>
    <w:rPr>
      <w:rFonts w:ascii="Courier New" w:hAnsi="Courier New" w:cs="Courier New"/>
    </w:rPr>
  </w:style>
  <w:style w:type="character" w:customStyle="1" w:styleId="f1">
    <w:name w:val="f1"/>
    <w:basedOn w:val="a1"/>
    <w:rsid w:val="0047026B"/>
    <w:rPr>
      <w:rFonts w:ascii="Arial" w:hAnsi="Arial" w:cs="Arial" w:hint="default"/>
      <w:b/>
      <w:bCs/>
      <w:color w:val="FA9108"/>
    </w:rPr>
  </w:style>
  <w:style w:type="character" w:customStyle="1" w:styleId="ae">
    <w:name w:val="Основной текст Знак"/>
    <w:basedOn w:val="a1"/>
    <w:link w:val="ad"/>
    <w:uiPriority w:val="99"/>
    <w:rsid w:val="0047026B"/>
    <w:rPr>
      <w:color w:val="000000"/>
      <w:sz w:val="24"/>
      <w:shd w:val="clear" w:color="auto" w:fill="FFFFFF"/>
    </w:rPr>
  </w:style>
  <w:style w:type="character" w:customStyle="1" w:styleId="apple-style-span">
    <w:name w:val="apple-style-span"/>
    <w:basedOn w:val="a1"/>
    <w:rsid w:val="00631911"/>
  </w:style>
  <w:style w:type="character" w:customStyle="1" w:styleId="apple-converted-space">
    <w:name w:val="apple-converted-space"/>
    <w:basedOn w:val="a1"/>
    <w:rsid w:val="00631911"/>
  </w:style>
  <w:style w:type="paragraph" w:customStyle="1" w:styleId="afd">
    <w:name w:val="Знак Знак Знак Знак"/>
    <w:basedOn w:val="a0"/>
    <w:rsid w:val="007D131E"/>
    <w:pPr>
      <w:ind w:firstLine="0"/>
      <w:jc w:val="left"/>
    </w:pPr>
    <w:rPr>
      <w:rFonts w:ascii="Verdana" w:hAnsi="Verdana" w:cs="Verdana"/>
      <w:lang w:val="en-US" w:eastAsia="en-US"/>
    </w:rPr>
  </w:style>
  <w:style w:type="character" w:customStyle="1" w:styleId="20">
    <w:name w:val="Заголовок 2 Знак"/>
    <w:basedOn w:val="a1"/>
    <w:link w:val="2"/>
    <w:semiHidden/>
    <w:rsid w:val="00A44EEB"/>
    <w:rPr>
      <w:rFonts w:asciiTheme="majorHAnsi" w:eastAsiaTheme="majorEastAsia" w:hAnsiTheme="majorHAnsi" w:cstheme="majorBidi"/>
      <w:b/>
      <w:bCs/>
      <w:color w:val="4F81BD" w:themeColor="accent1"/>
      <w:sz w:val="26"/>
      <w:szCs w:val="26"/>
    </w:rPr>
  </w:style>
  <w:style w:type="paragraph" w:styleId="afe">
    <w:name w:val="No Spacing"/>
    <w:link w:val="aff"/>
    <w:uiPriority w:val="1"/>
    <w:qFormat/>
    <w:rsid w:val="00E07FB9"/>
    <w:rPr>
      <w:rFonts w:ascii="Calibri" w:hAnsi="Calibri"/>
      <w:sz w:val="22"/>
      <w:szCs w:val="22"/>
      <w:lang w:eastAsia="en-US"/>
    </w:rPr>
  </w:style>
  <w:style w:type="character" w:customStyle="1" w:styleId="aff">
    <w:name w:val="Без интервала Знак"/>
    <w:link w:val="afe"/>
    <w:uiPriority w:val="1"/>
    <w:rsid w:val="00E07FB9"/>
    <w:rPr>
      <w:rFonts w:ascii="Calibri" w:hAnsi="Calibri"/>
      <w:sz w:val="22"/>
      <w:szCs w:val="22"/>
      <w:lang w:eastAsia="en-US"/>
    </w:rPr>
  </w:style>
  <w:style w:type="paragraph" w:styleId="31">
    <w:name w:val="Body Text 3"/>
    <w:basedOn w:val="a0"/>
    <w:link w:val="32"/>
    <w:unhideWhenUsed/>
    <w:rsid w:val="00E07FB9"/>
    <w:pPr>
      <w:spacing w:after="120" w:line="259" w:lineRule="auto"/>
      <w:ind w:firstLine="0"/>
      <w:jc w:val="left"/>
    </w:pPr>
    <w:rPr>
      <w:rFonts w:ascii="Calibri" w:eastAsia="Calibri" w:hAnsi="Calibri"/>
      <w:sz w:val="16"/>
      <w:szCs w:val="16"/>
      <w:lang w:eastAsia="en-US"/>
    </w:rPr>
  </w:style>
  <w:style w:type="character" w:customStyle="1" w:styleId="32">
    <w:name w:val="Основной текст 3 Знак"/>
    <w:basedOn w:val="a1"/>
    <w:link w:val="31"/>
    <w:rsid w:val="00E07FB9"/>
    <w:rPr>
      <w:rFonts w:ascii="Calibri" w:eastAsia="Calibri" w:hAnsi="Calibri"/>
      <w:sz w:val="16"/>
      <w:szCs w:val="16"/>
      <w:lang w:eastAsia="en-US"/>
    </w:rPr>
  </w:style>
  <w:style w:type="paragraph" w:styleId="24">
    <w:name w:val="Body Text 2"/>
    <w:basedOn w:val="a0"/>
    <w:link w:val="25"/>
    <w:unhideWhenUsed/>
    <w:rsid w:val="00E07FB9"/>
    <w:pPr>
      <w:spacing w:after="120" w:line="480" w:lineRule="auto"/>
      <w:ind w:firstLine="0"/>
      <w:jc w:val="left"/>
    </w:pPr>
    <w:rPr>
      <w:rFonts w:ascii="Calibri" w:eastAsia="Calibri" w:hAnsi="Calibri"/>
      <w:szCs w:val="22"/>
      <w:lang w:eastAsia="en-US"/>
    </w:rPr>
  </w:style>
  <w:style w:type="character" w:customStyle="1" w:styleId="25">
    <w:name w:val="Основной текст 2 Знак"/>
    <w:basedOn w:val="a1"/>
    <w:link w:val="24"/>
    <w:rsid w:val="00E07FB9"/>
    <w:rPr>
      <w:rFonts w:ascii="Calibri" w:eastAsia="Calibri" w:hAnsi="Calibri"/>
      <w:sz w:val="22"/>
      <w:szCs w:val="22"/>
      <w:lang w:eastAsia="en-US"/>
    </w:rPr>
  </w:style>
  <w:style w:type="paragraph" w:styleId="aff0">
    <w:name w:val="Subtitle"/>
    <w:basedOn w:val="a0"/>
    <w:link w:val="aff1"/>
    <w:qFormat/>
    <w:rsid w:val="00E07FB9"/>
    <w:pPr>
      <w:ind w:firstLine="0"/>
      <w:jc w:val="center"/>
    </w:pPr>
    <w:rPr>
      <w:rFonts w:ascii="Times New Roman" w:hAnsi="Times New Roman"/>
      <w:b/>
      <w:bCs/>
      <w:sz w:val="28"/>
      <w:szCs w:val="28"/>
    </w:rPr>
  </w:style>
  <w:style w:type="character" w:customStyle="1" w:styleId="aff1">
    <w:name w:val="Подзаголовок Знак"/>
    <w:basedOn w:val="a1"/>
    <w:link w:val="aff0"/>
    <w:rsid w:val="00E07FB9"/>
    <w:rPr>
      <w:b/>
      <w:bCs/>
      <w:sz w:val="28"/>
      <w:szCs w:val="28"/>
    </w:rPr>
  </w:style>
  <w:style w:type="paragraph" w:styleId="33">
    <w:name w:val="Body Text Indent 3"/>
    <w:basedOn w:val="a0"/>
    <w:link w:val="34"/>
    <w:rsid w:val="00E07FB9"/>
    <w:pPr>
      <w:spacing w:line="360" w:lineRule="auto"/>
      <w:ind w:left="708" w:firstLine="60"/>
    </w:pPr>
    <w:rPr>
      <w:rFonts w:ascii="Times New Roman" w:hAnsi="Times New Roman"/>
      <w:sz w:val="28"/>
      <w:szCs w:val="24"/>
      <w:lang w:val="de-DE"/>
    </w:rPr>
  </w:style>
  <w:style w:type="character" w:customStyle="1" w:styleId="34">
    <w:name w:val="Основной текст с отступом 3 Знак"/>
    <w:basedOn w:val="a1"/>
    <w:link w:val="33"/>
    <w:rsid w:val="00E07FB9"/>
    <w:rPr>
      <w:sz w:val="28"/>
      <w:szCs w:val="24"/>
      <w:lang w:val="de-DE"/>
    </w:rPr>
  </w:style>
  <w:style w:type="paragraph" w:styleId="aff2">
    <w:name w:val="Title"/>
    <w:basedOn w:val="a0"/>
    <w:link w:val="aff3"/>
    <w:qFormat/>
    <w:rsid w:val="00E07FB9"/>
    <w:pPr>
      <w:ind w:firstLine="0"/>
      <w:jc w:val="center"/>
    </w:pPr>
    <w:rPr>
      <w:rFonts w:ascii="Times New Roman" w:hAnsi="Times New Roman"/>
      <w:sz w:val="28"/>
      <w:szCs w:val="24"/>
    </w:rPr>
  </w:style>
  <w:style w:type="character" w:customStyle="1" w:styleId="aff3">
    <w:name w:val="Название Знак"/>
    <w:basedOn w:val="a1"/>
    <w:link w:val="aff2"/>
    <w:rsid w:val="00E07FB9"/>
    <w:rPr>
      <w:sz w:val="28"/>
      <w:szCs w:val="24"/>
    </w:rPr>
  </w:style>
  <w:style w:type="character" w:styleId="aff4">
    <w:name w:val="Strong"/>
    <w:basedOn w:val="a1"/>
    <w:uiPriority w:val="22"/>
    <w:qFormat/>
    <w:rsid w:val="00E66EC4"/>
    <w:rPr>
      <w:b/>
      <w:bCs/>
    </w:rPr>
  </w:style>
  <w:style w:type="character" w:customStyle="1" w:styleId="af7">
    <w:name w:val="Обычный (веб) Знак"/>
    <w:basedOn w:val="a1"/>
    <w:link w:val="af6"/>
    <w:uiPriority w:val="99"/>
    <w:locked/>
    <w:rsid w:val="00E66EC4"/>
    <w:rPr>
      <w:color w:val="000000"/>
      <w:sz w:val="24"/>
      <w:szCs w:val="24"/>
    </w:rPr>
  </w:style>
  <w:style w:type="character" w:customStyle="1" w:styleId="reference-text">
    <w:name w:val="reference-text"/>
    <w:basedOn w:val="a1"/>
    <w:rsid w:val="00AA027C"/>
  </w:style>
  <w:style w:type="paragraph" w:customStyle="1" w:styleId="Default">
    <w:name w:val="Default"/>
    <w:rsid w:val="00D42BF6"/>
    <w:pPr>
      <w:autoSpaceDE w:val="0"/>
      <w:autoSpaceDN w:val="0"/>
      <w:adjustRightInd w:val="0"/>
    </w:pPr>
    <w:rPr>
      <w:rFonts w:eastAsiaTheme="minorHAnsi"/>
      <w:color w:val="000000"/>
      <w:sz w:val="24"/>
      <w:szCs w:val="24"/>
      <w:lang w:eastAsia="en-US"/>
    </w:rPr>
  </w:style>
  <w:style w:type="character" w:customStyle="1" w:styleId="af2">
    <w:name w:val="Абзац списка Знак"/>
    <w:aliases w:val="список Знак,List Paragraph Знак"/>
    <w:link w:val="af1"/>
    <w:uiPriority w:val="34"/>
    <w:locked/>
    <w:rsid w:val="00D42BF6"/>
    <w:rPr>
      <w:rFonts w:ascii="Calibri" w:hAnsi="Calibri"/>
      <w:sz w:val="22"/>
      <w:szCs w:val="22"/>
    </w:rPr>
  </w:style>
  <w:style w:type="paragraph" w:styleId="aff5">
    <w:name w:val="annotation text"/>
    <w:basedOn w:val="a0"/>
    <w:link w:val="aff6"/>
    <w:uiPriority w:val="99"/>
    <w:unhideWhenUsed/>
    <w:rsid w:val="0041714C"/>
    <w:rPr>
      <w:rFonts w:ascii="Times New Roman" w:eastAsiaTheme="minorHAnsi" w:hAnsi="Times New Roman" w:cstheme="minorBidi"/>
      <w:sz w:val="20"/>
      <w:lang w:eastAsia="en-US"/>
    </w:rPr>
  </w:style>
  <w:style w:type="character" w:customStyle="1" w:styleId="aff6">
    <w:name w:val="Текст примечания Знак"/>
    <w:basedOn w:val="a1"/>
    <w:link w:val="aff5"/>
    <w:uiPriority w:val="99"/>
    <w:rsid w:val="0041714C"/>
    <w:rPr>
      <w:rFonts w:eastAsiaTheme="minorHAnsi" w:cstheme="minorBidi"/>
      <w:lang w:eastAsia="en-US"/>
    </w:rPr>
  </w:style>
  <w:style w:type="character" w:customStyle="1" w:styleId="citation">
    <w:name w:val="citation"/>
    <w:basedOn w:val="a1"/>
    <w:rsid w:val="0041714C"/>
  </w:style>
  <w:style w:type="paragraph" w:customStyle="1" w:styleId="a">
    <w:name w:val="Литература"/>
    <w:basedOn w:val="a0"/>
    <w:qFormat/>
    <w:rsid w:val="0041714C"/>
    <w:pPr>
      <w:numPr>
        <w:numId w:val="17"/>
      </w:numPr>
      <w:tabs>
        <w:tab w:val="left" w:pos="425"/>
      </w:tabs>
      <w:spacing w:line="312" w:lineRule="auto"/>
      <w:ind w:left="426" w:hanging="57"/>
    </w:pPr>
    <w:rPr>
      <w:rFonts w:ascii="Times New Roman" w:eastAsia="Calibri" w:hAnsi="Times New Roman"/>
      <w:sz w:val="24"/>
      <w:szCs w:val="22"/>
      <w:lang w:eastAsia="en-US"/>
    </w:rPr>
  </w:style>
  <w:style w:type="paragraph" w:customStyle="1" w:styleId="msonormalmailrucssattributepostfix">
    <w:name w:val="msonormal_mailru_css_attribute_postfix"/>
    <w:basedOn w:val="a0"/>
    <w:rsid w:val="008B10B7"/>
    <w:pPr>
      <w:spacing w:before="100" w:beforeAutospacing="1" w:after="100" w:afterAutospacing="1"/>
      <w:ind w:firstLine="0"/>
      <w:jc w:val="left"/>
    </w:pPr>
    <w:rPr>
      <w:rFonts w:ascii="Times New Roman" w:hAnsi="Times New Roman"/>
      <w:sz w:val="24"/>
      <w:szCs w:val="24"/>
    </w:rPr>
  </w:style>
  <w:style w:type="character" w:customStyle="1" w:styleId="msohyperlinkmailrucssattributepostfix">
    <w:name w:val="msohyperlink_mailru_css_attribute_postfix"/>
    <w:basedOn w:val="a1"/>
    <w:rsid w:val="008B10B7"/>
  </w:style>
  <w:style w:type="table" w:customStyle="1" w:styleId="14">
    <w:name w:val="Сетка таблицы1"/>
    <w:basedOn w:val="a2"/>
    <w:next w:val="af0"/>
    <w:uiPriority w:val="59"/>
    <w:rsid w:val="008B10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2"/>
    <w:next w:val="af0"/>
    <w:uiPriority w:val="59"/>
    <w:rsid w:val="008B10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2"/>
    <w:next w:val="af0"/>
    <w:uiPriority w:val="59"/>
    <w:rsid w:val="008B10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f0"/>
    <w:uiPriority w:val="59"/>
    <w:rsid w:val="008B10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2"/>
    <w:next w:val="af0"/>
    <w:uiPriority w:val="59"/>
    <w:rsid w:val="008B10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2"/>
    <w:next w:val="af0"/>
    <w:uiPriority w:val="59"/>
    <w:rsid w:val="008B10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a0"/>
    <w:rsid w:val="000A4096"/>
    <w:pPr>
      <w:spacing w:before="100" w:beforeAutospacing="1" w:after="100" w:afterAutospacing="1"/>
      <w:ind w:firstLine="0"/>
      <w:jc w:val="left"/>
    </w:pPr>
    <w:rPr>
      <w:rFonts w:ascii="Times New Roman" w:hAnsi="Times New Roman"/>
      <w:sz w:val="24"/>
      <w:szCs w:val="24"/>
    </w:rPr>
  </w:style>
  <w:style w:type="character" w:customStyle="1" w:styleId="w">
    <w:name w:val="w"/>
    <w:basedOn w:val="a1"/>
    <w:rsid w:val="00B9313C"/>
  </w:style>
  <w:style w:type="character" w:customStyle="1" w:styleId="nowrap">
    <w:name w:val="nowrap"/>
    <w:basedOn w:val="a1"/>
    <w:rsid w:val="00B93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473007">
      <w:bodyDiv w:val="1"/>
      <w:marLeft w:val="0"/>
      <w:marRight w:val="0"/>
      <w:marTop w:val="0"/>
      <w:marBottom w:val="0"/>
      <w:divBdr>
        <w:top w:val="none" w:sz="0" w:space="0" w:color="auto"/>
        <w:left w:val="none" w:sz="0" w:space="0" w:color="auto"/>
        <w:bottom w:val="none" w:sz="0" w:space="0" w:color="auto"/>
        <w:right w:val="none" w:sz="0" w:space="0" w:color="auto"/>
      </w:divBdr>
    </w:div>
    <w:div w:id="78361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mailto:g05@istu.edu" TargetMode="External"/><Relationship Id="rId2" Type="http://schemas.openxmlformats.org/officeDocument/2006/relationships/hyperlink" Target="mailto:ksyusha.pivtsaykina@mail.ru" TargetMode="External"/><Relationship Id="rId1" Type="http://schemas.openxmlformats.org/officeDocument/2006/relationships/hyperlink" Target="mailto:dasha.sukhanova@inbo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625A6-71CD-4D31-8381-31954B0FF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2707</Words>
  <Characters>15436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ИрГТУ</Company>
  <LinksUpToDate>false</LinksUpToDate>
  <CharactersWithSpaces>18107</CharactersWithSpaces>
  <SharedDoc>false</SharedDoc>
  <HLinks>
    <vt:vector size="6" baseType="variant">
      <vt:variant>
        <vt:i4>2555989</vt:i4>
      </vt:variant>
      <vt:variant>
        <vt:i4>0</vt:i4>
      </vt:variant>
      <vt:variant>
        <vt:i4>0</vt:i4>
      </vt:variant>
      <vt:variant>
        <vt:i4>5</vt:i4>
      </vt:variant>
      <vt:variant>
        <vt:lpwstr>mailto:ragulina@irigs.irk.ru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6</cp:revision>
  <cp:lastPrinted>2016-12-27T02:07:00Z</cp:lastPrinted>
  <dcterms:created xsi:type="dcterms:W3CDTF">2018-07-02T00:24:00Z</dcterms:created>
  <dcterms:modified xsi:type="dcterms:W3CDTF">2018-07-04T02:16:00Z</dcterms:modified>
</cp:coreProperties>
</file>